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D4260D" w14:textId="4C399AFE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27C496F8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3BE05E31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298A5D30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3C25B6AE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 xml:space="preserve">«Московский государственный технический университет имени </w:t>
      </w:r>
      <w:proofErr w:type="gramStart"/>
      <w:r w:rsidRPr="00722C27">
        <w:rPr>
          <w:rFonts w:ascii="Times New Roman" w:hAnsi="Times New Roman" w:cs="Times New Roman"/>
          <w:sz w:val="28"/>
          <w:szCs w:val="28"/>
        </w:rPr>
        <w:t>Н.Э.</w:t>
      </w:r>
      <w:proofErr w:type="gramEnd"/>
      <w:r w:rsidRPr="00722C27">
        <w:rPr>
          <w:rFonts w:ascii="Times New Roman" w:hAnsi="Times New Roman" w:cs="Times New Roman"/>
          <w:sz w:val="28"/>
          <w:szCs w:val="28"/>
        </w:rPr>
        <w:t xml:space="preserve"> Баумана</w:t>
      </w:r>
    </w:p>
    <w:p w14:paraId="0DDE0C8D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1A9440D0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DCAFC2" w14:textId="77777777" w:rsid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C2AB47" w14:textId="77777777" w:rsid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D4A7BEF" w14:textId="77777777" w:rsidR="0075126D" w:rsidRP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4F5AAC" w14:textId="58FBDD63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22C27">
        <w:rPr>
          <w:rFonts w:ascii="Times New Roman" w:hAnsi="Times New Roman" w:cs="Times New Roman"/>
          <w:b/>
          <w:sz w:val="28"/>
          <w:szCs w:val="28"/>
        </w:rPr>
        <w:t>ВЫПУСКНАЯ КВАЛИФИКАЦИОННАЯ РАБОТА</w:t>
      </w:r>
    </w:p>
    <w:p w14:paraId="2E567757" w14:textId="5168F402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22C27">
        <w:rPr>
          <w:rFonts w:ascii="Times New Roman" w:hAnsi="Times New Roman" w:cs="Times New Roman"/>
          <w:b/>
          <w:sz w:val="28"/>
          <w:szCs w:val="28"/>
        </w:rPr>
        <w:t>по</w:t>
      </w:r>
      <w:r w:rsidRPr="00722C2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722C27">
        <w:rPr>
          <w:rFonts w:ascii="Times New Roman" w:hAnsi="Times New Roman" w:cs="Times New Roman"/>
          <w:b/>
          <w:sz w:val="28"/>
          <w:szCs w:val="28"/>
        </w:rPr>
        <w:t>курсу</w:t>
      </w:r>
    </w:p>
    <w:p w14:paraId="462D0C03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22C27">
        <w:rPr>
          <w:rFonts w:ascii="Times New Roman" w:hAnsi="Times New Roman" w:cs="Times New Roman"/>
          <w:sz w:val="28"/>
          <w:szCs w:val="28"/>
          <w:lang w:val="en-US"/>
        </w:rPr>
        <w:t>«Data Science Pro»</w:t>
      </w:r>
    </w:p>
    <w:p w14:paraId="2404E4E7" w14:textId="77777777" w:rsidR="00516368" w:rsidRDefault="00516368" w:rsidP="006F64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heading=h.3rdcrjn"/>
      <w:bookmarkEnd w:id="0"/>
    </w:p>
    <w:p w14:paraId="13152611" w14:textId="77777777" w:rsidR="0075126D" w:rsidRPr="00977689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32ACE6" w14:textId="66B0B461" w:rsidR="00722C27" w:rsidRPr="00516368" w:rsidRDefault="00516368" w:rsidP="006F64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6368">
        <w:rPr>
          <w:rFonts w:ascii="Times New Roman" w:hAnsi="Times New Roman" w:cs="Times New Roman"/>
          <w:b/>
          <w:bCs/>
          <w:sz w:val="28"/>
          <w:szCs w:val="28"/>
        </w:rPr>
        <w:t>Тема:</w:t>
      </w:r>
    </w:p>
    <w:p w14:paraId="1DE07FE7" w14:textId="4CD3715C" w:rsidR="00516368" w:rsidRPr="00516368" w:rsidRDefault="00516368" w:rsidP="006F64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6368">
        <w:rPr>
          <w:rFonts w:ascii="Times New Roman" w:hAnsi="Times New Roman" w:cs="Times New Roman"/>
          <w:b/>
          <w:bCs/>
          <w:sz w:val="28"/>
          <w:szCs w:val="28"/>
        </w:rPr>
        <w:t xml:space="preserve">«Прогнозирование конечных свойств новых материалов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516368">
        <w:rPr>
          <w:rFonts w:ascii="Times New Roman" w:hAnsi="Times New Roman" w:cs="Times New Roman"/>
          <w:b/>
          <w:bCs/>
          <w:sz w:val="28"/>
          <w:szCs w:val="28"/>
        </w:rPr>
        <w:t>(композиционных материалов)»</w:t>
      </w:r>
    </w:p>
    <w:p w14:paraId="1C7847DB" w14:textId="77777777" w:rsidR="00722C27" w:rsidRPr="00516368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D696563" w14:textId="77777777" w:rsid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272280CA" w14:textId="77777777" w:rsid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E8F11D2" w14:textId="77777777" w:rsid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44CCB0A2" w14:textId="77777777" w:rsidR="0075126D" w:rsidRP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2F231D91" w14:textId="77777777" w:rsidR="00722C27" w:rsidRPr="00516368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2EA1539" w14:textId="4E50BBED" w:rsid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Слушатель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Pr="00722C27"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>Маев Игорь Александрович</w:t>
      </w:r>
    </w:p>
    <w:p w14:paraId="46B1BCF8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2F689FB" w14:textId="77777777" w:rsid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884B42" w14:textId="77777777" w:rsid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6D6425" w14:textId="77777777" w:rsidR="0075126D" w:rsidRPr="0075126D" w:rsidRDefault="0075126D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183162" w14:textId="77777777" w:rsidR="00722C27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43147E" w14:textId="2CB5DDC2" w:rsidR="00086B58" w:rsidRP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22C27">
        <w:rPr>
          <w:rFonts w:ascii="Times New Roman" w:hAnsi="Times New Roman" w:cs="Times New Roman"/>
          <w:sz w:val="28"/>
          <w:szCs w:val="28"/>
        </w:rPr>
        <w:t>Москв</w:t>
      </w:r>
      <w:r w:rsidR="00086B58" w:rsidRPr="00722C27">
        <w:rPr>
          <w:rFonts w:ascii="Times New Roman" w:hAnsi="Times New Roman" w:cs="Times New Roman"/>
          <w:sz w:val="28"/>
          <w:szCs w:val="28"/>
        </w:rPr>
        <w:t>а, 2024</w:t>
      </w:r>
    </w:p>
    <w:p w14:paraId="49B726BB" w14:textId="2475E5D7" w:rsidR="00086B58" w:rsidRDefault="00086B58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086B58" w:rsidSect="00086B58">
          <w:footerReference w:type="default" r:id="rId8"/>
          <w:pgSz w:w="11906" w:h="16838"/>
          <w:pgMar w:top="1134" w:right="567" w:bottom="851" w:left="1701" w:header="709" w:footer="709" w:gutter="0"/>
          <w:cols w:space="708"/>
          <w:titlePg/>
          <w:docGrid w:linePitch="360"/>
        </w:sectPr>
      </w:pPr>
    </w:p>
    <w:p w14:paraId="57975F1C" w14:textId="77777777" w:rsidR="00722C27" w:rsidRDefault="00722C27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203140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98C545" w14:textId="10F5A73B" w:rsidR="00006BCB" w:rsidRDefault="00006BCB" w:rsidP="006F64D4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lang w:val="en-US"/>
            </w:rPr>
          </w:pPr>
          <w:r w:rsidRPr="00006BCB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7E244822" w14:textId="77777777" w:rsidR="00006BCB" w:rsidRPr="00006BCB" w:rsidRDefault="00006BCB" w:rsidP="006F64D4">
          <w:pPr>
            <w:spacing w:after="0" w:line="360" w:lineRule="auto"/>
            <w:rPr>
              <w:lang w:val="en-US" w:eastAsia="ru-RU"/>
            </w:rPr>
          </w:pPr>
        </w:p>
        <w:p w14:paraId="21031FEC" w14:textId="52C33994" w:rsidR="0075126D" w:rsidRPr="0075126D" w:rsidRDefault="00006BCB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56352" w:history="1">
            <w:r w:rsidR="0075126D"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_Toc185556352 \h </w:instrText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5126D"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7495" w14:textId="576164B0" w:rsidR="0075126D" w:rsidRPr="0075126D" w:rsidRDefault="0075126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3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 Аналитическая часть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_Toc185556353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41356B" w14:textId="6A738E38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4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1.1 Постановка задачи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_Toc185556354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B3A0A" w14:textId="73D42F99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5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1.2. Описание используемых методов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_Toc185556355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DE6853" w14:textId="76AEE562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6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1.3 Разведочный анализ данных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_Toc185556356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51810" w14:textId="37F64369" w:rsidR="0075126D" w:rsidRPr="0075126D" w:rsidRDefault="0075126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7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 Практическая часть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_Toc185556357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8E479" w14:textId="6F19F600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8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2.1 Предобработка данных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_Toc185556358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1B473" w14:textId="4C9A04F7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59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2.2 Разработка и обучение модели. Тестирование модели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_Toc185556359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465FD" w14:textId="398778DB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60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2.4. Написание нейронной сети для рекомендации соотношения матрица-наполнитель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_Toc185556360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955F5" w14:textId="7ABC7E32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61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2.5. Разработка приложения.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_Toc185556361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35094" w14:textId="03EF8B37" w:rsidR="0075126D" w:rsidRPr="0075126D" w:rsidRDefault="0075126D">
          <w:pPr>
            <w:pStyle w:val="23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62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2.6 Создание удаленного репозитория и загрузка результатов работы на него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_Toc185556362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46F690" w14:textId="31E2B94F" w:rsidR="0075126D" w:rsidRPr="0075126D" w:rsidRDefault="0075126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63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_Toc185556363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DC003" w14:textId="2F452E2A" w:rsidR="0075126D" w:rsidRPr="0075126D" w:rsidRDefault="0075126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556364" w:history="1">
            <w:r w:rsidRPr="0075126D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_Toc185556364 \h </w:instrTex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7A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75126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4A057" w14:textId="1A6C1ACB" w:rsidR="00006BCB" w:rsidRDefault="00006BCB" w:rsidP="006F64D4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74D0448" w14:textId="440CDB6A" w:rsidR="00722C27" w:rsidRDefault="00722C27" w:rsidP="006F64D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EBE05D" w14:textId="77777777" w:rsidR="00006BCB" w:rsidRDefault="00006BCB" w:rsidP="006F64D4">
      <w:pPr>
        <w:spacing w:after="0" w:line="360" w:lineRule="auto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C3017B9" w14:textId="631F5424" w:rsidR="00722C27" w:rsidRPr="00722C27" w:rsidRDefault="00722C27" w:rsidP="006F64D4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85556352"/>
      <w:r w:rsidRPr="00722C27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Введение</w:t>
      </w:r>
      <w:bookmarkEnd w:id="1"/>
    </w:p>
    <w:p w14:paraId="5DD373B5" w14:textId="77777777" w:rsidR="00722C27" w:rsidRPr="00722C27" w:rsidRDefault="00722C27" w:rsidP="006F64D4">
      <w:pPr>
        <w:spacing w:after="0" w:line="360" w:lineRule="auto"/>
      </w:pPr>
    </w:p>
    <w:p w14:paraId="1740EDBB" w14:textId="77777777" w:rsid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b/>
          <w:bCs/>
          <w:sz w:val="28"/>
          <w:szCs w:val="28"/>
        </w:rPr>
        <w:t xml:space="preserve">Тема </w:t>
      </w:r>
      <w:r>
        <w:rPr>
          <w:rFonts w:ascii="Times New Roman" w:hAnsi="Times New Roman" w:cs="Times New Roman"/>
          <w:sz w:val="28"/>
          <w:szCs w:val="28"/>
        </w:rPr>
        <w:t>настоящей выпускной квалификационной работы – п</w:t>
      </w:r>
      <w:r w:rsidRPr="00722C27">
        <w:rPr>
          <w:rFonts w:ascii="Times New Roman" w:hAnsi="Times New Roman" w:cs="Times New Roman"/>
          <w:sz w:val="28"/>
          <w:szCs w:val="28"/>
        </w:rPr>
        <w:t xml:space="preserve">рогнозирование конечных свойств новых материалов (композиционных материалов). </w:t>
      </w:r>
    </w:p>
    <w:p w14:paraId="1DF9FF31" w14:textId="23FD8FB1" w:rsidR="004359D4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предобработка, анализ данных</w:t>
      </w:r>
      <w:r w:rsidR="004359D4">
        <w:rPr>
          <w:rFonts w:ascii="Times New Roman" w:hAnsi="Times New Roman" w:cs="Times New Roman"/>
          <w:sz w:val="28"/>
          <w:szCs w:val="28"/>
        </w:rPr>
        <w:t>, обучение моделей для обработки данных</w:t>
      </w:r>
      <w:r>
        <w:rPr>
          <w:rFonts w:ascii="Times New Roman" w:hAnsi="Times New Roman" w:cs="Times New Roman"/>
          <w:sz w:val="28"/>
          <w:szCs w:val="28"/>
        </w:rPr>
        <w:t xml:space="preserve"> и демонстрация результатов работы</w:t>
      </w:r>
      <w:r w:rsidR="004359D4">
        <w:rPr>
          <w:rFonts w:ascii="Times New Roman" w:hAnsi="Times New Roman" w:cs="Times New Roman"/>
          <w:sz w:val="28"/>
          <w:szCs w:val="28"/>
        </w:rPr>
        <w:t xml:space="preserve"> с использованием методов и инструментов, изученных в рамках освоения программы профессиональной переподготовки </w:t>
      </w:r>
      <w:r w:rsidR="004359D4" w:rsidRPr="004359D4">
        <w:rPr>
          <w:rFonts w:ascii="Times New Roman" w:hAnsi="Times New Roman" w:cs="Times New Roman"/>
          <w:sz w:val="28"/>
          <w:szCs w:val="28"/>
        </w:rPr>
        <w:t>«Data Science Pro»</w:t>
      </w:r>
      <w:r w:rsidR="004359D4">
        <w:rPr>
          <w:rFonts w:ascii="Times New Roman" w:hAnsi="Times New Roman" w:cs="Times New Roman"/>
          <w:sz w:val="28"/>
          <w:szCs w:val="28"/>
        </w:rPr>
        <w:t xml:space="preserve"> в МГТУ им. </w:t>
      </w:r>
      <w:proofErr w:type="gramStart"/>
      <w:r w:rsidR="004359D4">
        <w:rPr>
          <w:rFonts w:ascii="Times New Roman" w:hAnsi="Times New Roman" w:cs="Times New Roman"/>
          <w:sz w:val="28"/>
          <w:szCs w:val="28"/>
        </w:rPr>
        <w:t>Н.Э.</w:t>
      </w:r>
      <w:proofErr w:type="gramEnd"/>
      <w:r w:rsidR="004359D4">
        <w:rPr>
          <w:rFonts w:ascii="Times New Roman" w:hAnsi="Times New Roman" w:cs="Times New Roman"/>
          <w:sz w:val="28"/>
          <w:szCs w:val="28"/>
        </w:rPr>
        <w:t xml:space="preserve"> Баумана. </w:t>
      </w:r>
    </w:p>
    <w:p w14:paraId="7FB00EC4" w14:textId="77777777" w:rsidR="004359D4" w:rsidRPr="004359D4" w:rsidRDefault="004359D4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59D4">
        <w:rPr>
          <w:rFonts w:ascii="Times New Roman" w:hAnsi="Times New Roman" w:cs="Times New Roman"/>
          <w:b/>
          <w:bCs/>
          <w:sz w:val="28"/>
          <w:szCs w:val="28"/>
        </w:rPr>
        <w:t xml:space="preserve">Задачи: </w:t>
      </w:r>
    </w:p>
    <w:p w14:paraId="125F0332" w14:textId="77777777" w:rsidR="004359D4" w:rsidRDefault="004359D4" w:rsidP="006F64D4">
      <w:pPr>
        <w:pStyle w:val="a7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Изучение теоретико-методологической основы работы, а именно – теории и методов анализа данных, машинного обучения, искусственного интеллекта и смежных областей знания для целей настоящей работы.</w:t>
      </w:r>
    </w:p>
    <w:p w14:paraId="7424200A" w14:textId="77777777" w:rsidR="004359D4" w:rsidRDefault="004359D4" w:rsidP="006F64D4">
      <w:pPr>
        <w:pStyle w:val="a7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Подбор и практическое применение инструментов разведочного анализа и предобработки данных, обучения моделей, нейронных сетей, разработка соответствующего программного кода и его размещение, демонстрация результатов работы.</w:t>
      </w:r>
    </w:p>
    <w:p w14:paraId="1532BE71" w14:textId="77777777" w:rsidR="008A71BA" w:rsidRDefault="004359D4" w:rsidP="006F64D4">
      <w:pPr>
        <w:pStyle w:val="a7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="008A71BA">
        <w:rPr>
          <w:rFonts w:ascii="Times New Roman" w:hAnsi="Times New Roman" w:cs="Times New Roman"/>
          <w:sz w:val="28"/>
          <w:szCs w:val="28"/>
        </w:rPr>
        <w:t xml:space="preserve"> и презентация</w:t>
      </w:r>
      <w:r>
        <w:rPr>
          <w:rFonts w:ascii="Times New Roman" w:hAnsi="Times New Roman" w:cs="Times New Roman"/>
          <w:sz w:val="28"/>
          <w:szCs w:val="28"/>
        </w:rPr>
        <w:t xml:space="preserve"> хода и результатов работы согласно требованиям </w:t>
      </w:r>
      <w:r w:rsidR="008A71BA">
        <w:rPr>
          <w:rFonts w:ascii="Times New Roman" w:hAnsi="Times New Roman" w:cs="Times New Roman"/>
          <w:sz w:val="28"/>
          <w:szCs w:val="28"/>
        </w:rPr>
        <w:t>к выпускной квалификационной работе и принятым в профессиональном сообществе правилам.</w:t>
      </w:r>
    </w:p>
    <w:p w14:paraId="6DC91820" w14:textId="5DDDD834" w:rsidR="008A71BA" w:rsidRPr="008A71BA" w:rsidRDefault="008A71BA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71BA">
        <w:rPr>
          <w:rFonts w:ascii="Times New Roman" w:hAnsi="Times New Roman" w:cs="Times New Roman"/>
          <w:b/>
          <w:bCs/>
          <w:sz w:val="28"/>
          <w:szCs w:val="28"/>
        </w:rPr>
        <w:t>Описание практического кейса по анализу данных</w:t>
      </w:r>
    </w:p>
    <w:p w14:paraId="15482BDF" w14:textId="77777777" w:rsidR="008A71BA" w:rsidRDefault="00722C27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 xml:space="preserve">Композиционные материалы —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</w:t>
      </w:r>
      <w:proofErr w:type="gramStart"/>
      <w:r w:rsidRPr="00722C27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722C27">
        <w:rPr>
          <w:rFonts w:ascii="Times New Roman" w:hAnsi="Times New Roman" w:cs="Times New Roman"/>
          <w:sz w:val="28"/>
          <w:szCs w:val="28"/>
        </w:rPr>
        <w:t xml:space="preserve"> компоненты материала неотделимы друг от друга без разрушения конструкции в целом. Яркий пример композита —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</w:t>
      </w:r>
      <w:r w:rsidRPr="00722C27">
        <w:rPr>
          <w:rFonts w:ascii="Times New Roman" w:hAnsi="Times New Roman" w:cs="Times New Roman"/>
          <w:sz w:val="28"/>
          <w:szCs w:val="28"/>
        </w:rPr>
        <w:lastRenderedPageBreak/>
        <w:t>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 или прогнозирование характеристик. Суть прогнозирования заключается в симуляции представительного элемента объема композита на основе данных о характеристиках входящих компонентов (связующего и армирующего компонента).</w:t>
      </w:r>
    </w:p>
    <w:p w14:paraId="79204DD6" w14:textId="77777777" w:rsidR="008A71BA" w:rsidRDefault="00722C27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 xml:space="preserve"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</w:t>
      </w:r>
      <w:proofErr w:type="gramStart"/>
      <w:r w:rsidRPr="00722C27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722C27">
        <w:rPr>
          <w:rFonts w:ascii="Times New Roman" w:hAnsi="Times New Roman" w:cs="Times New Roman"/>
          <w:sz w:val="28"/>
          <w:szCs w:val="28"/>
        </w:rPr>
        <w:t xml:space="preserve">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</w:t>
      </w:r>
      <w:proofErr w:type="gramStart"/>
      <w:r w:rsidRPr="00722C27">
        <w:rPr>
          <w:rFonts w:ascii="Times New Roman" w:hAnsi="Times New Roman" w:cs="Times New Roman"/>
          <w:sz w:val="28"/>
          <w:szCs w:val="28"/>
        </w:rPr>
        <w:t>Н.Э.</w:t>
      </w:r>
      <w:proofErr w:type="gramEnd"/>
      <w:r w:rsidRPr="00722C27">
        <w:rPr>
          <w:rFonts w:ascii="Times New Roman" w:hAnsi="Times New Roman" w:cs="Times New Roman"/>
          <w:sz w:val="28"/>
          <w:szCs w:val="28"/>
        </w:rPr>
        <w:t xml:space="preserve"> Баумана).</w:t>
      </w:r>
    </w:p>
    <w:p w14:paraId="2B46C58D" w14:textId="5DB84FF6" w:rsidR="00722C27" w:rsidRPr="00722C27" w:rsidRDefault="00722C27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b/>
          <w:bCs/>
          <w:sz w:val="28"/>
          <w:szCs w:val="28"/>
        </w:rPr>
        <w:t>Актуальность</w:t>
      </w:r>
      <w:r w:rsidR="008A71BA">
        <w:rPr>
          <w:rFonts w:ascii="Times New Roman" w:hAnsi="Times New Roman" w:cs="Times New Roman"/>
          <w:sz w:val="28"/>
          <w:szCs w:val="28"/>
        </w:rPr>
        <w:t xml:space="preserve"> работы видится в том, что с</w:t>
      </w:r>
      <w:r w:rsidRPr="00722C27">
        <w:rPr>
          <w:rFonts w:ascii="Times New Roman" w:hAnsi="Times New Roman" w:cs="Times New Roman"/>
          <w:sz w:val="28"/>
          <w:szCs w:val="28"/>
        </w:rPr>
        <w:t xml:space="preserve">озданные прогнозные модели </w:t>
      </w:r>
      <w:r w:rsidR="008A71BA">
        <w:rPr>
          <w:rFonts w:ascii="Times New Roman" w:hAnsi="Times New Roman" w:cs="Times New Roman"/>
          <w:sz w:val="28"/>
          <w:szCs w:val="28"/>
        </w:rPr>
        <w:t>могут способствовать</w:t>
      </w:r>
      <w:r w:rsidRPr="00722C27">
        <w:rPr>
          <w:rFonts w:ascii="Times New Roman" w:hAnsi="Times New Roman" w:cs="Times New Roman"/>
          <w:sz w:val="28"/>
          <w:szCs w:val="28"/>
        </w:rPr>
        <w:t xml:space="preserve"> сокра</w:t>
      </w:r>
      <w:r w:rsidR="008A71BA">
        <w:rPr>
          <w:rFonts w:ascii="Times New Roman" w:hAnsi="Times New Roman" w:cs="Times New Roman"/>
          <w:sz w:val="28"/>
          <w:szCs w:val="28"/>
        </w:rPr>
        <w:t>щению</w:t>
      </w:r>
      <w:r w:rsidRPr="00722C27">
        <w:rPr>
          <w:rFonts w:ascii="Times New Roman" w:hAnsi="Times New Roman" w:cs="Times New Roman"/>
          <w:sz w:val="28"/>
          <w:szCs w:val="28"/>
        </w:rPr>
        <w:t xml:space="preserve"> количеств</w:t>
      </w:r>
      <w:r w:rsidR="008A71BA">
        <w:rPr>
          <w:rFonts w:ascii="Times New Roman" w:hAnsi="Times New Roman" w:cs="Times New Roman"/>
          <w:sz w:val="28"/>
          <w:szCs w:val="28"/>
        </w:rPr>
        <w:t>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проводимых испытаний, а также пополн</w:t>
      </w:r>
      <w:r w:rsidR="008A71BA">
        <w:rPr>
          <w:rFonts w:ascii="Times New Roman" w:hAnsi="Times New Roman" w:cs="Times New Roman"/>
          <w:sz w:val="28"/>
          <w:szCs w:val="28"/>
        </w:rPr>
        <w:t>ению</w:t>
      </w:r>
      <w:r w:rsidRPr="00722C27">
        <w:rPr>
          <w:rFonts w:ascii="Times New Roman" w:hAnsi="Times New Roman" w:cs="Times New Roman"/>
          <w:sz w:val="28"/>
          <w:szCs w:val="28"/>
        </w:rPr>
        <w:t xml:space="preserve"> баз</w:t>
      </w:r>
      <w:r w:rsidR="008A71BA">
        <w:rPr>
          <w:rFonts w:ascii="Times New Roman" w:hAnsi="Times New Roman" w:cs="Times New Roman"/>
          <w:sz w:val="28"/>
          <w:szCs w:val="28"/>
        </w:rPr>
        <w:t>ы</w:t>
      </w:r>
      <w:r w:rsidRPr="00722C27">
        <w:rPr>
          <w:rFonts w:ascii="Times New Roman" w:hAnsi="Times New Roman" w:cs="Times New Roman"/>
          <w:sz w:val="28"/>
          <w:szCs w:val="28"/>
        </w:rPr>
        <w:t xml:space="preserve"> данных материалов возможными новыми характеристиками материалов и цифровыми двойниками новых композитов.</w:t>
      </w:r>
    </w:p>
    <w:p w14:paraId="58C601BC" w14:textId="5743E26B" w:rsidR="00722C27" w:rsidRPr="00722C27" w:rsidRDefault="008A71BA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Pr="008A71BA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722C27" w:rsidRPr="00722C27">
        <w:rPr>
          <w:rFonts w:ascii="Times New Roman" w:hAnsi="Times New Roman" w:cs="Times New Roman"/>
          <w:b/>
          <w:bCs/>
          <w:sz w:val="28"/>
          <w:szCs w:val="28"/>
        </w:rPr>
        <w:t>сходны</w:t>
      </w:r>
      <w:r w:rsidRPr="008A71BA">
        <w:rPr>
          <w:rFonts w:ascii="Times New Roman" w:hAnsi="Times New Roman" w:cs="Times New Roman"/>
          <w:b/>
          <w:bCs/>
          <w:sz w:val="28"/>
          <w:szCs w:val="28"/>
        </w:rPr>
        <w:t>х</w:t>
      </w:r>
      <w:r w:rsidR="00722C27" w:rsidRPr="00722C27">
        <w:rPr>
          <w:rFonts w:ascii="Times New Roman" w:hAnsi="Times New Roman" w:cs="Times New Roman"/>
          <w:b/>
          <w:bCs/>
          <w:sz w:val="28"/>
          <w:szCs w:val="28"/>
        </w:rPr>
        <w:t xml:space="preserve"> данны</w:t>
      </w:r>
      <w:r w:rsidRPr="008A71BA">
        <w:rPr>
          <w:rFonts w:ascii="Times New Roman" w:hAnsi="Times New Roman" w:cs="Times New Roman"/>
          <w:b/>
          <w:bCs/>
          <w:sz w:val="28"/>
          <w:szCs w:val="28"/>
        </w:rPr>
        <w:t>х как материала работы</w:t>
      </w:r>
      <w:r>
        <w:rPr>
          <w:rFonts w:ascii="Times New Roman" w:hAnsi="Times New Roman" w:cs="Times New Roman"/>
          <w:sz w:val="28"/>
          <w:szCs w:val="28"/>
        </w:rPr>
        <w:t xml:space="preserve"> выступает д</w:t>
      </w:r>
      <w:r w:rsidR="00722C27" w:rsidRPr="00722C27">
        <w:rPr>
          <w:rFonts w:ascii="Times New Roman" w:hAnsi="Times New Roman" w:cs="Times New Roman"/>
          <w:sz w:val="28"/>
          <w:szCs w:val="28"/>
        </w:rPr>
        <w:t>атасет со свойствами композитов</w:t>
      </w:r>
      <w:r>
        <w:rPr>
          <w:rFonts w:ascii="Times New Roman" w:hAnsi="Times New Roman" w:cs="Times New Roman"/>
          <w:sz w:val="28"/>
          <w:szCs w:val="28"/>
        </w:rPr>
        <w:t xml:space="preserve">, размещённый в сети «Интернет» по адресу: </w:t>
      </w:r>
      <w:r w:rsidR="00722C27" w:rsidRPr="00722C27">
        <w:rPr>
          <w:rFonts w:ascii="Times New Roman" w:hAnsi="Times New Roman" w:cs="Times New Roman"/>
          <w:sz w:val="28"/>
          <w:szCs w:val="28"/>
        </w:rPr>
        <w:t>https://drive.google.com/file/d/1B1s5gBlvgU81H9GGolLQVw_SOi-vyNf2/view?usp=sharing</w:t>
      </w:r>
    </w:p>
    <w:p w14:paraId="33AEC941" w14:textId="2EDAA38F" w:rsidR="00722C27" w:rsidRPr="00722C27" w:rsidRDefault="008A71B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1BA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r w:rsidR="00006BCB">
        <w:rPr>
          <w:rFonts w:ascii="Times New Roman" w:hAnsi="Times New Roman" w:cs="Times New Roman"/>
          <w:sz w:val="28"/>
          <w:szCs w:val="28"/>
        </w:rPr>
        <w:t>взаимосвязанное</w:t>
      </w:r>
      <w:r>
        <w:rPr>
          <w:rFonts w:ascii="Times New Roman" w:hAnsi="Times New Roman" w:cs="Times New Roman"/>
          <w:sz w:val="28"/>
          <w:szCs w:val="28"/>
        </w:rPr>
        <w:t xml:space="preserve"> выполнение следующих шагов:</w:t>
      </w:r>
    </w:p>
    <w:p w14:paraId="536B9AE1" w14:textId="47C99588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1)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и</w:t>
      </w:r>
      <w:r w:rsidRPr="00722C27">
        <w:rPr>
          <w:rFonts w:ascii="Times New Roman" w:hAnsi="Times New Roman" w:cs="Times New Roman"/>
          <w:sz w:val="28"/>
          <w:szCs w:val="28"/>
        </w:rPr>
        <w:t>зуч</w:t>
      </w:r>
      <w:r w:rsidR="008A71BA">
        <w:rPr>
          <w:rFonts w:ascii="Times New Roman" w:hAnsi="Times New Roman" w:cs="Times New Roman"/>
          <w:sz w:val="28"/>
          <w:szCs w:val="28"/>
        </w:rPr>
        <w:t>ение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теоретически</w:t>
      </w:r>
      <w:r w:rsidR="008A71BA">
        <w:rPr>
          <w:rFonts w:ascii="Times New Roman" w:hAnsi="Times New Roman" w:cs="Times New Roman"/>
          <w:sz w:val="28"/>
          <w:szCs w:val="28"/>
        </w:rPr>
        <w:t>х</w:t>
      </w:r>
      <w:r w:rsidRPr="00722C27">
        <w:rPr>
          <w:rFonts w:ascii="Times New Roman" w:hAnsi="Times New Roman" w:cs="Times New Roman"/>
          <w:sz w:val="28"/>
          <w:szCs w:val="28"/>
        </w:rPr>
        <w:t xml:space="preserve"> основ и метод</w:t>
      </w:r>
      <w:r w:rsidR="008A71BA">
        <w:rPr>
          <w:rFonts w:ascii="Times New Roman" w:hAnsi="Times New Roman" w:cs="Times New Roman"/>
          <w:sz w:val="28"/>
          <w:szCs w:val="28"/>
        </w:rPr>
        <w:t>ов</w:t>
      </w:r>
      <w:r w:rsidRPr="00722C27">
        <w:rPr>
          <w:rFonts w:ascii="Times New Roman" w:hAnsi="Times New Roman" w:cs="Times New Roman"/>
          <w:sz w:val="28"/>
          <w:szCs w:val="28"/>
        </w:rPr>
        <w:t xml:space="preserve"> решения поставленной задачи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</w:p>
    <w:p w14:paraId="62218287" w14:textId="3630FFBF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2)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п</w:t>
      </w:r>
      <w:r w:rsidRPr="00722C27">
        <w:rPr>
          <w:rFonts w:ascii="Times New Roman" w:hAnsi="Times New Roman" w:cs="Times New Roman"/>
          <w:sz w:val="28"/>
          <w:szCs w:val="28"/>
        </w:rPr>
        <w:t>рове</w:t>
      </w:r>
      <w:r w:rsidR="008A71BA">
        <w:rPr>
          <w:rFonts w:ascii="Times New Roman" w:hAnsi="Times New Roman" w:cs="Times New Roman"/>
          <w:sz w:val="28"/>
          <w:szCs w:val="28"/>
        </w:rPr>
        <w:t>дение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разведочн</w:t>
      </w:r>
      <w:r w:rsidR="008A71BA">
        <w:rPr>
          <w:rFonts w:ascii="Times New Roman" w:hAnsi="Times New Roman" w:cs="Times New Roman"/>
          <w:sz w:val="28"/>
          <w:szCs w:val="28"/>
        </w:rPr>
        <w:t>ого</w:t>
      </w:r>
      <w:r w:rsidRPr="00722C27">
        <w:rPr>
          <w:rFonts w:ascii="Times New Roman" w:hAnsi="Times New Roman" w:cs="Times New Roman"/>
          <w:sz w:val="28"/>
          <w:szCs w:val="28"/>
        </w:rPr>
        <w:t xml:space="preserve"> анализ</w:t>
      </w:r>
      <w:r w:rsidR="008A71BA">
        <w:rPr>
          <w:rFonts w:ascii="Times New Roman" w:hAnsi="Times New Roman" w:cs="Times New Roman"/>
          <w:sz w:val="28"/>
          <w:szCs w:val="28"/>
        </w:rPr>
        <w:t>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предложенных данных</w:t>
      </w:r>
      <w:r w:rsidR="008A71BA">
        <w:rPr>
          <w:rFonts w:ascii="Times New Roman" w:hAnsi="Times New Roman" w:cs="Times New Roman"/>
          <w:sz w:val="28"/>
          <w:szCs w:val="28"/>
        </w:rPr>
        <w:t xml:space="preserve">, в </w:t>
      </w:r>
      <w:proofErr w:type="gramStart"/>
      <w:r w:rsidR="008A71BA">
        <w:rPr>
          <w:rFonts w:ascii="Times New Roman" w:hAnsi="Times New Roman" w:cs="Times New Roman"/>
          <w:sz w:val="28"/>
          <w:szCs w:val="28"/>
        </w:rPr>
        <w:t>т.ч.</w:t>
      </w:r>
      <w:proofErr w:type="gramEnd"/>
      <w:r w:rsidR="008A71BA">
        <w:rPr>
          <w:rFonts w:ascii="Times New Roman" w:hAnsi="Times New Roman" w:cs="Times New Roman"/>
          <w:sz w:val="28"/>
          <w:szCs w:val="28"/>
        </w:rPr>
        <w:t xml:space="preserve"> оформление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гистограмм распределения каждой из переменн</w:t>
      </w:r>
      <w:r w:rsidR="008A71BA">
        <w:rPr>
          <w:rFonts w:ascii="Times New Roman" w:hAnsi="Times New Roman" w:cs="Times New Roman"/>
          <w:sz w:val="28"/>
          <w:szCs w:val="28"/>
        </w:rPr>
        <w:t>ых</w:t>
      </w:r>
      <w:r w:rsidRPr="00722C27">
        <w:rPr>
          <w:rFonts w:ascii="Times New Roman" w:hAnsi="Times New Roman" w:cs="Times New Roman"/>
          <w:sz w:val="28"/>
          <w:szCs w:val="28"/>
        </w:rPr>
        <w:t xml:space="preserve">, диаграммы </w:t>
      </w:r>
      <w:r w:rsidR="008A71BA">
        <w:rPr>
          <w:rFonts w:ascii="Times New Roman" w:hAnsi="Times New Roman" w:cs="Times New Roman"/>
          <w:sz w:val="28"/>
          <w:szCs w:val="28"/>
        </w:rPr>
        <w:t>«</w:t>
      </w:r>
      <w:r w:rsidRPr="00722C27">
        <w:rPr>
          <w:rFonts w:ascii="Times New Roman" w:hAnsi="Times New Roman" w:cs="Times New Roman"/>
          <w:sz w:val="28"/>
          <w:szCs w:val="28"/>
        </w:rPr>
        <w:t>ящика с усами</w:t>
      </w:r>
      <w:r w:rsidR="008A71BA">
        <w:rPr>
          <w:rFonts w:ascii="Times New Roman" w:hAnsi="Times New Roman" w:cs="Times New Roman"/>
          <w:sz w:val="28"/>
          <w:szCs w:val="28"/>
        </w:rPr>
        <w:t>»</w:t>
      </w:r>
      <w:r w:rsidRPr="00722C27">
        <w:rPr>
          <w:rFonts w:ascii="Times New Roman" w:hAnsi="Times New Roman" w:cs="Times New Roman"/>
          <w:sz w:val="28"/>
          <w:szCs w:val="28"/>
        </w:rPr>
        <w:t>, попарны</w:t>
      </w:r>
      <w:r w:rsidR="008A71BA">
        <w:rPr>
          <w:rFonts w:ascii="Times New Roman" w:hAnsi="Times New Roman" w:cs="Times New Roman"/>
          <w:sz w:val="28"/>
          <w:szCs w:val="28"/>
        </w:rPr>
        <w:t xml:space="preserve">х </w:t>
      </w:r>
      <w:r w:rsidRPr="00722C27">
        <w:rPr>
          <w:rFonts w:ascii="Times New Roman" w:hAnsi="Times New Roman" w:cs="Times New Roman"/>
          <w:sz w:val="28"/>
          <w:szCs w:val="28"/>
        </w:rPr>
        <w:t>график</w:t>
      </w:r>
      <w:r w:rsidR="008A71BA">
        <w:rPr>
          <w:rFonts w:ascii="Times New Roman" w:hAnsi="Times New Roman" w:cs="Times New Roman"/>
          <w:sz w:val="28"/>
          <w:szCs w:val="28"/>
        </w:rPr>
        <w:t>ов</w:t>
      </w:r>
      <w:r w:rsidRPr="00722C27">
        <w:rPr>
          <w:rFonts w:ascii="Times New Roman" w:hAnsi="Times New Roman" w:cs="Times New Roman"/>
          <w:sz w:val="28"/>
          <w:szCs w:val="28"/>
        </w:rPr>
        <w:t xml:space="preserve"> рассеяния точек</w:t>
      </w:r>
      <w:r w:rsidR="008A71BA" w:rsidRPr="008A71BA">
        <w:rPr>
          <w:rFonts w:ascii="Times New Roman" w:hAnsi="Times New Roman" w:cs="Times New Roman"/>
          <w:sz w:val="28"/>
          <w:szCs w:val="28"/>
        </w:rPr>
        <w:t xml:space="preserve">; </w:t>
      </w:r>
      <w:r w:rsidR="008A71BA">
        <w:rPr>
          <w:rFonts w:ascii="Times New Roman" w:hAnsi="Times New Roman" w:cs="Times New Roman"/>
          <w:sz w:val="28"/>
          <w:szCs w:val="28"/>
        </w:rPr>
        <w:t>получение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для каждой </w:t>
      </w:r>
      <w:r w:rsidR="008A71BA">
        <w:rPr>
          <w:rFonts w:ascii="Times New Roman" w:hAnsi="Times New Roman" w:cs="Times New Roman"/>
          <w:sz w:val="28"/>
          <w:szCs w:val="28"/>
        </w:rPr>
        <w:t xml:space="preserve">из </w:t>
      </w:r>
      <w:r w:rsidRPr="00722C27">
        <w:rPr>
          <w:rFonts w:ascii="Times New Roman" w:hAnsi="Times New Roman" w:cs="Times New Roman"/>
          <w:sz w:val="28"/>
          <w:szCs w:val="28"/>
        </w:rPr>
        <w:lastRenderedPageBreak/>
        <w:t>колон</w:t>
      </w:r>
      <w:r w:rsidR="008A71BA">
        <w:rPr>
          <w:rFonts w:ascii="Times New Roman" w:hAnsi="Times New Roman" w:cs="Times New Roman"/>
          <w:sz w:val="28"/>
          <w:szCs w:val="28"/>
        </w:rPr>
        <w:t xml:space="preserve">ок </w:t>
      </w:r>
      <w:r w:rsidRPr="00722C27">
        <w:rPr>
          <w:rFonts w:ascii="Times New Roman" w:hAnsi="Times New Roman" w:cs="Times New Roman"/>
          <w:sz w:val="28"/>
          <w:szCs w:val="28"/>
        </w:rPr>
        <w:t>средне</w:t>
      </w:r>
      <w:r w:rsidR="008A71BA">
        <w:rPr>
          <w:rFonts w:ascii="Times New Roman" w:hAnsi="Times New Roman" w:cs="Times New Roman"/>
          <w:sz w:val="28"/>
          <w:szCs w:val="28"/>
        </w:rPr>
        <w:t>го</w:t>
      </w:r>
      <w:r w:rsidRPr="00722C27">
        <w:rPr>
          <w:rFonts w:ascii="Times New Roman" w:hAnsi="Times New Roman" w:cs="Times New Roman"/>
          <w:sz w:val="28"/>
          <w:szCs w:val="28"/>
        </w:rPr>
        <w:t>, медианно</w:t>
      </w:r>
      <w:r w:rsidR="008A71BA">
        <w:rPr>
          <w:rFonts w:ascii="Times New Roman" w:hAnsi="Times New Roman" w:cs="Times New Roman"/>
          <w:sz w:val="28"/>
          <w:szCs w:val="28"/>
        </w:rPr>
        <w:t>го</w:t>
      </w:r>
      <w:r w:rsidRPr="00722C27">
        <w:rPr>
          <w:rFonts w:ascii="Times New Roman" w:hAnsi="Times New Roman" w:cs="Times New Roman"/>
          <w:sz w:val="28"/>
          <w:szCs w:val="28"/>
        </w:rPr>
        <w:t xml:space="preserve"> значени</w:t>
      </w:r>
      <w:r w:rsidR="008A71BA">
        <w:rPr>
          <w:rFonts w:ascii="Times New Roman" w:hAnsi="Times New Roman" w:cs="Times New Roman"/>
          <w:sz w:val="28"/>
          <w:szCs w:val="28"/>
        </w:rPr>
        <w:t>й</w:t>
      </w:r>
      <w:r w:rsidRPr="00722C27">
        <w:rPr>
          <w:rFonts w:ascii="Times New Roman" w:hAnsi="Times New Roman" w:cs="Times New Roman"/>
          <w:sz w:val="28"/>
          <w:szCs w:val="28"/>
        </w:rPr>
        <w:t>, анализ и исключение выбросов, провер</w:t>
      </w:r>
      <w:r w:rsidR="008A71BA">
        <w:rPr>
          <w:rFonts w:ascii="Times New Roman" w:hAnsi="Times New Roman" w:cs="Times New Roman"/>
          <w:sz w:val="28"/>
          <w:szCs w:val="28"/>
        </w:rPr>
        <w:t>ка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наличи</w:t>
      </w:r>
      <w:r w:rsidR="008A71BA">
        <w:rPr>
          <w:rFonts w:ascii="Times New Roman" w:hAnsi="Times New Roman" w:cs="Times New Roman"/>
          <w:sz w:val="28"/>
          <w:szCs w:val="28"/>
        </w:rPr>
        <w:t>я</w:t>
      </w:r>
      <w:r w:rsidRPr="00722C27">
        <w:rPr>
          <w:rFonts w:ascii="Times New Roman" w:hAnsi="Times New Roman" w:cs="Times New Roman"/>
          <w:sz w:val="28"/>
          <w:szCs w:val="28"/>
        </w:rPr>
        <w:t xml:space="preserve"> пропусков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</w:p>
    <w:p w14:paraId="3A995840" w14:textId="2662CAB8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3)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п</w:t>
      </w:r>
      <w:r w:rsidRPr="00722C27">
        <w:rPr>
          <w:rFonts w:ascii="Times New Roman" w:hAnsi="Times New Roman" w:cs="Times New Roman"/>
          <w:sz w:val="28"/>
          <w:szCs w:val="28"/>
        </w:rPr>
        <w:t>редобработк</w:t>
      </w:r>
      <w:r w:rsidR="008A71BA">
        <w:rPr>
          <w:rFonts w:ascii="Times New Roman" w:hAnsi="Times New Roman" w:cs="Times New Roman"/>
          <w:sz w:val="28"/>
          <w:szCs w:val="28"/>
        </w:rPr>
        <w:t>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данных (удаление шумов, нормализация и </w:t>
      </w:r>
      <w:proofErr w:type="gramStart"/>
      <w:r w:rsidRPr="00722C27">
        <w:rPr>
          <w:rFonts w:ascii="Times New Roman" w:hAnsi="Times New Roman" w:cs="Times New Roman"/>
          <w:sz w:val="28"/>
          <w:szCs w:val="28"/>
        </w:rPr>
        <w:t>т.д.</w:t>
      </w:r>
      <w:proofErr w:type="gramEnd"/>
      <w:r w:rsidRPr="00722C27">
        <w:rPr>
          <w:rFonts w:ascii="Times New Roman" w:hAnsi="Times New Roman" w:cs="Times New Roman"/>
          <w:sz w:val="28"/>
          <w:szCs w:val="28"/>
        </w:rPr>
        <w:t>)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</w:p>
    <w:p w14:paraId="27DB559C" w14:textId="399468B0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4)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о</w:t>
      </w:r>
      <w:r w:rsidRPr="00722C27">
        <w:rPr>
          <w:rFonts w:ascii="Times New Roman" w:hAnsi="Times New Roman" w:cs="Times New Roman"/>
          <w:sz w:val="28"/>
          <w:szCs w:val="28"/>
        </w:rPr>
        <w:t>буч</w:t>
      </w:r>
      <w:r w:rsidR="008A71BA">
        <w:rPr>
          <w:rFonts w:ascii="Times New Roman" w:hAnsi="Times New Roman" w:cs="Times New Roman"/>
          <w:sz w:val="28"/>
          <w:szCs w:val="28"/>
        </w:rPr>
        <w:t>ение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нескольких моделей для прогноза модуля упругости при растяжении и прочности при растяжении</w:t>
      </w:r>
      <w:r w:rsidR="008A71BA">
        <w:rPr>
          <w:rFonts w:ascii="Times New Roman" w:hAnsi="Times New Roman" w:cs="Times New Roman"/>
          <w:sz w:val="28"/>
          <w:szCs w:val="28"/>
        </w:rPr>
        <w:t xml:space="preserve"> (с определённым объёмом выборки для тестирования в </w:t>
      </w:r>
      <w:r w:rsidRPr="00722C27">
        <w:rPr>
          <w:rFonts w:ascii="Times New Roman" w:hAnsi="Times New Roman" w:cs="Times New Roman"/>
          <w:sz w:val="28"/>
          <w:szCs w:val="28"/>
        </w:rPr>
        <w:t>30%</w:t>
      </w:r>
      <w:r w:rsidR="00006BCB">
        <w:rPr>
          <w:rFonts w:ascii="Times New Roman" w:hAnsi="Times New Roman" w:cs="Times New Roman"/>
          <w:sz w:val="28"/>
          <w:szCs w:val="28"/>
        </w:rPr>
        <w:t xml:space="preserve">), </w:t>
      </w:r>
      <w:r w:rsidRPr="006F64D4">
        <w:rPr>
          <w:rFonts w:ascii="Times New Roman" w:hAnsi="Times New Roman" w:cs="Times New Roman"/>
          <w:sz w:val="28"/>
          <w:szCs w:val="28"/>
        </w:rPr>
        <w:t>поиск гиперпараметров модели с помощью поиска по сетке с перекрестной проверкой</w:t>
      </w:r>
      <w:r w:rsidR="00006BCB" w:rsidRPr="006F64D4">
        <w:rPr>
          <w:rFonts w:ascii="Times New Roman" w:hAnsi="Times New Roman" w:cs="Times New Roman"/>
          <w:sz w:val="28"/>
          <w:szCs w:val="28"/>
        </w:rPr>
        <w:t xml:space="preserve"> (</w:t>
      </w:r>
      <w:r w:rsidRPr="006F64D4">
        <w:rPr>
          <w:rFonts w:ascii="Times New Roman" w:hAnsi="Times New Roman" w:cs="Times New Roman"/>
          <w:sz w:val="28"/>
          <w:szCs w:val="28"/>
        </w:rPr>
        <w:t>количество блоков равно 10</w:t>
      </w:r>
      <w:r w:rsidR="00006BCB" w:rsidRPr="006F64D4">
        <w:rPr>
          <w:rFonts w:ascii="Times New Roman" w:hAnsi="Times New Roman" w:cs="Times New Roman"/>
          <w:sz w:val="28"/>
          <w:szCs w:val="28"/>
        </w:rPr>
        <w:t>) при построении модели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</w:p>
    <w:p w14:paraId="24700AA7" w14:textId="5712FBE9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5)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н</w:t>
      </w:r>
      <w:r w:rsidRPr="00722C27">
        <w:rPr>
          <w:rFonts w:ascii="Times New Roman" w:hAnsi="Times New Roman" w:cs="Times New Roman"/>
          <w:sz w:val="28"/>
          <w:szCs w:val="28"/>
        </w:rPr>
        <w:t>аписа</w:t>
      </w:r>
      <w:r w:rsidR="00006BCB">
        <w:rPr>
          <w:rFonts w:ascii="Times New Roman" w:hAnsi="Times New Roman" w:cs="Times New Roman"/>
          <w:sz w:val="28"/>
          <w:szCs w:val="28"/>
        </w:rPr>
        <w:t>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нейронн</w:t>
      </w:r>
      <w:r w:rsidR="00006BCB">
        <w:rPr>
          <w:rFonts w:ascii="Times New Roman" w:hAnsi="Times New Roman" w:cs="Times New Roman"/>
          <w:sz w:val="28"/>
          <w:szCs w:val="28"/>
        </w:rPr>
        <w:t>ой</w:t>
      </w:r>
      <w:r w:rsidRPr="00722C27">
        <w:rPr>
          <w:rFonts w:ascii="Times New Roman" w:hAnsi="Times New Roman" w:cs="Times New Roman"/>
          <w:sz w:val="28"/>
          <w:szCs w:val="28"/>
        </w:rPr>
        <w:t xml:space="preserve"> сет</w:t>
      </w:r>
      <w:r w:rsidR="00006BCB">
        <w:rPr>
          <w:rFonts w:ascii="Times New Roman" w:hAnsi="Times New Roman" w:cs="Times New Roman"/>
          <w:sz w:val="28"/>
          <w:szCs w:val="28"/>
        </w:rPr>
        <w:t xml:space="preserve">и для </w:t>
      </w:r>
      <w:r w:rsidRPr="00722C27">
        <w:rPr>
          <w:rFonts w:ascii="Times New Roman" w:hAnsi="Times New Roman" w:cs="Times New Roman"/>
          <w:sz w:val="28"/>
          <w:szCs w:val="28"/>
        </w:rPr>
        <w:t>рекоменд</w:t>
      </w:r>
      <w:r w:rsidR="00006BCB">
        <w:rPr>
          <w:rFonts w:ascii="Times New Roman" w:hAnsi="Times New Roman" w:cs="Times New Roman"/>
          <w:sz w:val="28"/>
          <w:szCs w:val="28"/>
        </w:rPr>
        <w:t>ации</w:t>
      </w:r>
      <w:r w:rsidRPr="00722C27">
        <w:rPr>
          <w:rFonts w:ascii="Times New Roman" w:hAnsi="Times New Roman" w:cs="Times New Roman"/>
          <w:sz w:val="28"/>
          <w:szCs w:val="28"/>
        </w:rPr>
        <w:t xml:space="preserve"> соотношени</w:t>
      </w:r>
      <w:r w:rsidR="00006BCB">
        <w:rPr>
          <w:rFonts w:ascii="Times New Roman" w:hAnsi="Times New Roman" w:cs="Times New Roman"/>
          <w:sz w:val="28"/>
          <w:szCs w:val="28"/>
        </w:rPr>
        <w:t>я</w:t>
      </w:r>
      <w:r w:rsidRPr="00722C27">
        <w:rPr>
          <w:rFonts w:ascii="Times New Roman" w:hAnsi="Times New Roman" w:cs="Times New Roman"/>
          <w:sz w:val="28"/>
          <w:szCs w:val="28"/>
        </w:rPr>
        <w:t xml:space="preserve"> матрица-наполнитель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  <w:r w:rsidRPr="00722C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557F5B" w14:textId="0EE596C3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6368">
        <w:rPr>
          <w:rFonts w:ascii="Times New Roman" w:hAnsi="Times New Roman" w:cs="Times New Roman"/>
          <w:sz w:val="28"/>
          <w:szCs w:val="28"/>
        </w:rPr>
        <w:t>6)</w:t>
      </w:r>
      <w:r w:rsidRPr="00516368">
        <w:rPr>
          <w:rFonts w:ascii="Times New Roman" w:hAnsi="Times New Roman" w:cs="Times New Roman"/>
          <w:sz w:val="28"/>
          <w:szCs w:val="28"/>
        </w:rPr>
        <w:tab/>
      </w:r>
      <w:r w:rsidR="00D60BC6" w:rsidRPr="00516368">
        <w:rPr>
          <w:rFonts w:ascii="Times New Roman" w:hAnsi="Times New Roman" w:cs="Times New Roman"/>
          <w:sz w:val="28"/>
          <w:szCs w:val="28"/>
        </w:rPr>
        <w:t>р</w:t>
      </w:r>
      <w:r w:rsidRPr="00516368">
        <w:rPr>
          <w:rFonts w:ascii="Times New Roman" w:hAnsi="Times New Roman" w:cs="Times New Roman"/>
          <w:sz w:val="28"/>
          <w:szCs w:val="28"/>
        </w:rPr>
        <w:t>азработ</w:t>
      </w:r>
      <w:r w:rsidR="00006BCB" w:rsidRPr="00516368">
        <w:rPr>
          <w:rFonts w:ascii="Times New Roman" w:hAnsi="Times New Roman" w:cs="Times New Roman"/>
          <w:sz w:val="28"/>
          <w:szCs w:val="28"/>
        </w:rPr>
        <w:t>ка</w:t>
      </w:r>
      <w:r w:rsidRPr="00516368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006BCB" w:rsidRPr="00516368">
        <w:rPr>
          <w:rFonts w:ascii="Times New Roman" w:hAnsi="Times New Roman" w:cs="Times New Roman"/>
          <w:sz w:val="28"/>
          <w:szCs w:val="28"/>
        </w:rPr>
        <w:t>я</w:t>
      </w:r>
      <w:r w:rsidRPr="00516368">
        <w:rPr>
          <w:rFonts w:ascii="Times New Roman" w:hAnsi="Times New Roman" w:cs="Times New Roman"/>
          <w:sz w:val="28"/>
          <w:szCs w:val="28"/>
        </w:rPr>
        <w:t xml:space="preserve"> с графическим интерфейсом </w:t>
      </w:r>
      <w:r w:rsidR="00006BCB" w:rsidRPr="00516368">
        <w:rPr>
          <w:rFonts w:ascii="Times New Roman" w:hAnsi="Times New Roman" w:cs="Times New Roman"/>
          <w:sz w:val="28"/>
          <w:szCs w:val="28"/>
        </w:rPr>
        <w:t>для выдачи прогноза</w:t>
      </w:r>
      <w:r w:rsidRPr="00516368">
        <w:rPr>
          <w:rFonts w:ascii="Times New Roman" w:hAnsi="Times New Roman" w:cs="Times New Roman"/>
          <w:sz w:val="28"/>
          <w:szCs w:val="28"/>
        </w:rPr>
        <w:t>, полученн</w:t>
      </w:r>
      <w:r w:rsidR="00006BCB" w:rsidRPr="00516368">
        <w:rPr>
          <w:rFonts w:ascii="Times New Roman" w:hAnsi="Times New Roman" w:cs="Times New Roman"/>
          <w:sz w:val="28"/>
          <w:szCs w:val="28"/>
        </w:rPr>
        <w:t>ого</w:t>
      </w:r>
      <w:r w:rsidRPr="00516368">
        <w:rPr>
          <w:rFonts w:ascii="Times New Roman" w:hAnsi="Times New Roman" w:cs="Times New Roman"/>
          <w:sz w:val="28"/>
          <w:szCs w:val="28"/>
        </w:rPr>
        <w:t xml:space="preserve"> в задании 5</w:t>
      </w:r>
      <w:r w:rsidR="00D60BC6" w:rsidRPr="00516368">
        <w:rPr>
          <w:rFonts w:ascii="Times New Roman" w:hAnsi="Times New Roman" w:cs="Times New Roman"/>
          <w:sz w:val="28"/>
          <w:szCs w:val="28"/>
        </w:rPr>
        <w:t>;</w:t>
      </w:r>
    </w:p>
    <w:p w14:paraId="6003CC54" w14:textId="722F6CDB" w:rsidR="00722C27" w:rsidRP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7)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о</w:t>
      </w:r>
      <w:r w:rsidRPr="00722C27">
        <w:rPr>
          <w:rFonts w:ascii="Times New Roman" w:hAnsi="Times New Roman" w:cs="Times New Roman"/>
          <w:sz w:val="28"/>
          <w:szCs w:val="28"/>
        </w:rPr>
        <w:t>цен</w:t>
      </w:r>
      <w:r w:rsidR="00006BCB">
        <w:rPr>
          <w:rFonts w:ascii="Times New Roman" w:hAnsi="Times New Roman" w:cs="Times New Roman"/>
          <w:sz w:val="28"/>
          <w:szCs w:val="28"/>
        </w:rPr>
        <w:t>ка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точност</w:t>
      </w:r>
      <w:r w:rsidR="00006BCB">
        <w:rPr>
          <w:rFonts w:ascii="Times New Roman" w:hAnsi="Times New Roman" w:cs="Times New Roman"/>
          <w:sz w:val="28"/>
          <w:szCs w:val="28"/>
        </w:rPr>
        <w:t>и</w:t>
      </w:r>
      <w:r w:rsidRPr="00722C27">
        <w:rPr>
          <w:rFonts w:ascii="Times New Roman" w:hAnsi="Times New Roman" w:cs="Times New Roman"/>
          <w:sz w:val="28"/>
          <w:szCs w:val="28"/>
        </w:rPr>
        <w:t xml:space="preserve"> модели на тренировочном и тестовом датасете</w:t>
      </w:r>
      <w:r w:rsidR="00D60BC6" w:rsidRPr="00D60BC6">
        <w:rPr>
          <w:rFonts w:ascii="Times New Roman" w:hAnsi="Times New Roman" w:cs="Times New Roman"/>
          <w:sz w:val="28"/>
          <w:szCs w:val="28"/>
        </w:rPr>
        <w:t>;</w:t>
      </w:r>
    </w:p>
    <w:p w14:paraId="7162D763" w14:textId="58CFDF23" w:rsidR="00722C27" w:rsidRDefault="00722C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22C27">
        <w:rPr>
          <w:rFonts w:ascii="Times New Roman" w:hAnsi="Times New Roman" w:cs="Times New Roman"/>
          <w:sz w:val="28"/>
          <w:szCs w:val="28"/>
        </w:rPr>
        <w:t>8)</w:t>
      </w:r>
      <w:r w:rsidRPr="00722C27">
        <w:rPr>
          <w:rFonts w:ascii="Times New Roman" w:hAnsi="Times New Roman" w:cs="Times New Roman"/>
          <w:sz w:val="28"/>
          <w:szCs w:val="28"/>
        </w:rPr>
        <w:tab/>
      </w:r>
      <w:r w:rsidR="00D60BC6">
        <w:rPr>
          <w:rFonts w:ascii="Times New Roman" w:hAnsi="Times New Roman" w:cs="Times New Roman"/>
          <w:sz w:val="28"/>
          <w:szCs w:val="28"/>
        </w:rPr>
        <w:t>с</w:t>
      </w:r>
      <w:r w:rsidRPr="00722C27">
        <w:rPr>
          <w:rFonts w:ascii="Times New Roman" w:hAnsi="Times New Roman" w:cs="Times New Roman"/>
          <w:sz w:val="28"/>
          <w:szCs w:val="28"/>
        </w:rPr>
        <w:t>озда</w:t>
      </w:r>
      <w:r w:rsidR="00006BCB">
        <w:rPr>
          <w:rFonts w:ascii="Times New Roman" w:hAnsi="Times New Roman" w:cs="Times New Roman"/>
          <w:sz w:val="28"/>
          <w:szCs w:val="28"/>
        </w:rPr>
        <w:t>ние</w:t>
      </w:r>
      <w:r w:rsidRPr="00722C27">
        <w:rPr>
          <w:rFonts w:ascii="Times New Roman" w:hAnsi="Times New Roman" w:cs="Times New Roman"/>
          <w:sz w:val="28"/>
          <w:szCs w:val="28"/>
        </w:rPr>
        <w:t xml:space="preserve"> репозитори</w:t>
      </w:r>
      <w:r w:rsidR="00006BCB">
        <w:rPr>
          <w:rFonts w:ascii="Times New Roman" w:hAnsi="Times New Roman" w:cs="Times New Roman"/>
          <w:sz w:val="28"/>
          <w:szCs w:val="28"/>
        </w:rPr>
        <w:t>я</w:t>
      </w:r>
      <w:r w:rsidRPr="00722C27">
        <w:rPr>
          <w:rFonts w:ascii="Times New Roman" w:hAnsi="Times New Roman" w:cs="Times New Roman"/>
          <w:sz w:val="28"/>
          <w:szCs w:val="28"/>
        </w:rPr>
        <w:t xml:space="preserve"> в GitHub и разме</w:t>
      </w:r>
      <w:r w:rsidR="00006BCB">
        <w:rPr>
          <w:rFonts w:ascii="Times New Roman" w:hAnsi="Times New Roman" w:cs="Times New Roman"/>
          <w:sz w:val="28"/>
          <w:szCs w:val="28"/>
        </w:rPr>
        <w:t>щение в нём</w:t>
      </w:r>
      <w:r w:rsidRPr="00722C27">
        <w:rPr>
          <w:rFonts w:ascii="Times New Roman" w:hAnsi="Times New Roman" w:cs="Times New Roman"/>
          <w:sz w:val="28"/>
          <w:szCs w:val="28"/>
        </w:rPr>
        <w:t xml:space="preserve"> код</w:t>
      </w:r>
      <w:r w:rsidR="00006BCB">
        <w:rPr>
          <w:rFonts w:ascii="Times New Roman" w:hAnsi="Times New Roman" w:cs="Times New Roman"/>
          <w:sz w:val="28"/>
          <w:szCs w:val="28"/>
        </w:rPr>
        <w:t>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исследования</w:t>
      </w:r>
      <w:r w:rsidR="00006BCB">
        <w:rPr>
          <w:rFonts w:ascii="Times New Roman" w:hAnsi="Times New Roman" w:cs="Times New Roman"/>
          <w:sz w:val="28"/>
          <w:szCs w:val="28"/>
        </w:rPr>
        <w:t xml:space="preserve"> с о</w:t>
      </w:r>
      <w:r w:rsidRPr="00722C27">
        <w:rPr>
          <w:rFonts w:ascii="Times New Roman" w:hAnsi="Times New Roman" w:cs="Times New Roman"/>
          <w:sz w:val="28"/>
          <w:szCs w:val="28"/>
        </w:rPr>
        <w:t>форм</w:t>
      </w:r>
      <w:r w:rsidR="00006BCB">
        <w:rPr>
          <w:rFonts w:ascii="Times New Roman" w:hAnsi="Times New Roman" w:cs="Times New Roman"/>
          <w:sz w:val="28"/>
          <w:szCs w:val="28"/>
        </w:rPr>
        <w:t xml:space="preserve">лением </w:t>
      </w:r>
      <w:r w:rsidRPr="00722C27">
        <w:rPr>
          <w:rFonts w:ascii="Times New Roman" w:hAnsi="Times New Roman" w:cs="Times New Roman"/>
          <w:sz w:val="28"/>
          <w:szCs w:val="28"/>
        </w:rPr>
        <w:t>файл</w:t>
      </w:r>
      <w:r w:rsidR="00006BCB">
        <w:rPr>
          <w:rFonts w:ascii="Times New Roman" w:hAnsi="Times New Roman" w:cs="Times New Roman"/>
          <w:sz w:val="28"/>
          <w:szCs w:val="28"/>
        </w:rPr>
        <w:t>а</w:t>
      </w:r>
      <w:r w:rsidRPr="00722C27">
        <w:rPr>
          <w:rFonts w:ascii="Times New Roman" w:hAnsi="Times New Roman" w:cs="Times New Roman"/>
          <w:sz w:val="28"/>
          <w:szCs w:val="28"/>
        </w:rPr>
        <w:t xml:space="preserve"> README.</w:t>
      </w:r>
    </w:p>
    <w:p w14:paraId="5A8C46B2" w14:textId="52810AAE" w:rsidR="00006BCB" w:rsidRDefault="00006BCB" w:rsidP="006F64D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0ED105" w14:textId="77777777" w:rsidR="00006BCB" w:rsidRDefault="00006BCB" w:rsidP="006F64D4">
      <w:pPr>
        <w:pStyle w:val="1"/>
        <w:spacing w:before="0" w:after="0" w:line="360" w:lineRule="auto"/>
        <w:jc w:val="center"/>
      </w:pPr>
      <w:bookmarkStart w:id="2" w:name="_Toc185556353"/>
      <w:r w:rsidRPr="00006BCB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1. Аналитическая часть</w:t>
      </w:r>
      <w:bookmarkEnd w:id="2"/>
    </w:p>
    <w:p w14:paraId="27E82F65" w14:textId="77777777" w:rsidR="00722C27" w:rsidRDefault="00722C27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E33C2D7" w14:textId="2A5EFE86" w:rsidR="00006BCB" w:rsidRPr="00214CE4" w:rsidRDefault="00006BCB" w:rsidP="006F64D4">
      <w:pPr>
        <w:pStyle w:val="2"/>
        <w:spacing w:before="0" w:after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5556354"/>
      <w:r w:rsidRPr="00214CE4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Постановка задачи</w:t>
      </w:r>
      <w:bookmarkEnd w:id="3"/>
    </w:p>
    <w:p w14:paraId="42619F99" w14:textId="77777777" w:rsidR="00006BCB" w:rsidRDefault="00006BCB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07A8B3" w14:textId="7B00E17D" w:rsidR="002A451C" w:rsidRPr="002A451C" w:rsidRDefault="002A451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Телеграмм-группы учебного потока «13853. ЦДО МГТУ им. </w:t>
      </w:r>
      <w:proofErr w:type="gramStart"/>
      <w:r>
        <w:rPr>
          <w:rFonts w:ascii="Times New Roman" w:hAnsi="Times New Roman" w:cs="Times New Roman"/>
          <w:sz w:val="28"/>
          <w:szCs w:val="28"/>
        </w:rPr>
        <w:t>Н.Э.</w:t>
      </w:r>
      <w:proofErr w:type="gramEnd"/>
      <w:r>
        <w:rPr>
          <w:rFonts w:ascii="Times New Roman" w:hAnsi="Times New Roman" w:cs="Times New Roman"/>
          <w:sz w:val="28"/>
          <w:szCs w:val="28"/>
        </w:rPr>
        <w:t> Баумана»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нами был загружен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>
        <w:rPr>
          <w:rFonts w:ascii="Times New Roman" w:hAnsi="Times New Roman" w:cs="Times New Roman"/>
          <w:sz w:val="28"/>
          <w:szCs w:val="28"/>
        </w:rPr>
        <w:t xml:space="preserve">-архив с 2 файлами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2A451C">
        <w:rPr>
          <w:rFonts w:ascii="Times New Roman" w:hAnsi="Times New Roman" w:cs="Times New Roman"/>
          <w:sz w:val="28"/>
          <w:szCs w:val="28"/>
        </w:rPr>
        <w:t xml:space="preserve"> (X_bp.xlsx, X_</w:t>
      </w:r>
      <w:r>
        <w:rPr>
          <w:rFonts w:ascii="Times New Roman" w:hAnsi="Times New Roman" w:cs="Times New Roman"/>
          <w:sz w:val="28"/>
          <w:szCs w:val="28"/>
          <w:lang w:val="en-US"/>
        </w:rPr>
        <w:t>nu</w:t>
      </w:r>
      <w:r w:rsidRPr="002A451C">
        <w:rPr>
          <w:rFonts w:ascii="Times New Roman" w:hAnsi="Times New Roman" w:cs="Times New Roman"/>
          <w:sz w:val="28"/>
          <w:szCs w:val="28"/>
        </w:rPr>
        <w:t>p.xlsx)</w:t>
      </w:r>
      <w:r>
        <w:rPr>
          <w:rFonts w:ascii="Times New Roman" w:hAnsi="Times New Roman" w:cs="Times New Roman"/>
          <w:sz w:val="28"/>
          <w:szCs w:val="28"/>
        </w:rPr>
        <w:t xml:space="preserve">, идентичный размещённому по ссылке 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22C27">
        <w:rPr>
          <w:rFonts w:ascii="Times New Roman" w:hAnsi="Times New Roman" w:cs="Times New Roman"/>
          <w:sz w:val="28"/>
          <w:szCs w:val="28"/>
        </w:rPr>
        <w:t>://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722C27">
        <w:rPr>
          <w:rFonts w:ascii="Times New Roman" w:hAnsi="Times New Roman" w:cs="Times New Roman"/>
          <w:sz w:val="28"/>
          <w:szCs w:val="28"/>
        </w:rPr>
        <w:t>.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22C27">
        <w:rPr>
          <w:rFonts w:ascii="Times New Roman" w:hAnsi="Times New Roman" w:cs="Times New Roman"/>
          <w:sz w:val="28"/>
          <w:szCs w:val="28"/>
        </w:rPr>
        <w:t>.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722C27">
        <w:rPr>
          <w:rFonts w:ascii="Times New Roman" w:hAnsi="Times New Roman" w:cs="Times New Roman"/>
          <w:sz w:val="28"/>
          <w:szCs w:val="28"/>
        </w:rPr>
        <w:t>/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722C27">
        <w:rPr>
          <w:rFonts w:ascii="Times New Roman" w:hAnsi="Times New Roman" w:cs="Times New Roman"/>
          <w:sz w:val="28"/>
          <w:szCs w:val="28"/>
        </w:rPr>
        <w:t>/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22C27">
        <w:rPr>
          <w:rFonts w:ascii="Times New Roman" w:hAnsi="Times New Roman" w:cs="Times New Roman"/>
          <w:sz w:val="28"/>
          <w:szCs w:val="28"/>
        </w:rPr>
        <w:t>/1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722C27">
        <w:rPr>
          <w:rFonts w:ascii="Times New Roman" w:hAnsi="Times New Roman" w:cs="Times New Roman"/>
          <w:sz w:val="28"/>
          <w:szCs w:val="28"/>
        </w:rPr>
        <w:t>1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22C27">
        <w:rPr>
          <w:rFonts w:ascii="Times New Roman" w:hAnsi="Times New Roman" w:cs="Times New Roman"/>
          <w:sz w:val="28"/>
          <w:szCs w:val="28"/>
        </w:rPr>
        <w:t>5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gBlvgU</w:t>
      </w:r>
      <w:r w:rsidRPr="00722C27">
        <w:rPr>
          <w:rFonts w:ascii="Times New Roman" w:hAnsi="Times New Roman" w:cs="Times New Roman"/>
          <w:sz w:val="28"/>
          <w:szCs w:val="28"/>
        </w:rPr>
        <w:t>81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22C27">
        <w:rPr>
          <w:rFonts w:ascii="Times New Roman" w:hAnsi="Times New Roman" w:cs="Times New Roman"/>
          <w:sz w:val="28"/>
          <w:szCs w:val="28"/>
        </w:rPr>
        <w:t>9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GGolLQVw</w:t>
      </w:r>
      <w:r w:rsidRPr="00722C27">
        <w:rPr>
          <w:rFonts w:ascii="Times New Roman" w:hAnsi="Times New Roman" w:cs="Times New Roman"/>
          <w:sz w:val="28"/>
          <w:szCs w:val="28"/>
        </w:rPr>
        <w:t>_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SOi</w:t>
      </w:r>
      <w:r w:rsidRPr="00722C27">
        <w:rPr>
          <w:rFonts w:ascii="Times New Roman" w:hAnsi="Times New Roman" w:cs="Times New Roman"/>
          <w:sz w:val="28"/>
          <w:szCs w:val="28"/>
        </w:rPr>
        <w:t>-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vyNf</w:t>
      </w:r>
      <w:r w:rsidRPr="00722C27">
        <w:rPr>
          <w:rFonts w:ascii="Times New Roman" w:hAnsi="Times New Roman" w:cs="Times New Roman"/>
          <w:sz w:val="28"/>
          <w:szCs w:val="28"/>
        </w:rPr>
        <w:t>2/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722C27">
        <w:rPr>
          <w:rFonts w:ascii="Times New Roman" w:hAnsi="Times New Roman" w:cs="Times New Roman"/>
          <w:sz w:val="28"/>
          <w:szCs w:val="28"/>
        </w:rPr>
        <w:t>?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usp</w:t>
      </w:r>
      <w:r w:rsidRPr="00722C27">
        <w:rPr>
          <w:rFonts w:ascii="Times New Roman" w:hAnsi="Times New Roman" w:cs="Times New Roman"/>
          <w:sz w:val="28"/>
          <w:szCs w:val="28"/>
        </w:rPr>
        <w:t>=</w:t>
      </w:r>
      <w:r w:rsidRPr="00722C27">
        <w:rPr>
          <w:rFonts w:ascii="Times New Roman" w:hAnsi="Times New Roman" w:cs="Times New Roman"/>
          <w:sz w:val="28"/>
          <w:szCs w:val="28"/>
          <w:lang w:val="en-US"/>
        </w:rPr>
        <w:t>sharing</w:t>
      </w:r>
    </w:p>
    <w:p w14:paraId="151F8C1F" w14:textId="540E2C37" w:rsidR="002A451C" w:rsidRDefault="002A451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программе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создан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GQP</w:t>
      </w:r>
      <w:r w:rsidRPr="002A45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r w:rsidRPr="002A45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выполнения действий с предложенными данными.</w:t>
      </w:r>
    </w:p>
    <w:p w14:paraId="5A47AA12" w14:textId="03117604" w:rsidR="002A451C" w:rsidRPr="002A451C" w:rsidRDefault="002A451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 импорт основных библиотек, а также выполнена установка библиотеки для чтения файлов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2A451C">
        <w:rPr>
          <w:rFonts w:ascii="Times New Roman" w:hAnsi="Times New Roman" w:cs="Times New Roman"/>
          <w:sz w:val="28"/>
          <w:szCs w:val="28"/>
        </w:rPr>
        <w:t xml:space="preserve"> (</w:t>
      </w:r>
      <w:r w:rsidR="00CB5312">
        <w:rPr>
          <w:rFonts w:ascii="Times New Roman" w:hAnsi="Times New Roman" w:cs="Times New Roman"/>
          <w:sz w:val="28"/>
          <w:szCs w:val="28"/>
        </w:rPr>
        <w:t xml:space="preserve">как указано на </w:t>
      </w:r>
      <w:r>
        <w:rPr>
          <w:rFonts w:ascii="Times New Roman" w:hAnsi="Times New Roman" w:cs="Times New Roman"/>
          <w:sz w:val="28"/>
          <w:szCs w:val="28"/>
        </w:rPr>
        <w:t>рис. 1).</w:t>
      </w:r>
    </w:p>
    <w:p w14:paraId="782F8B9A" w14:textId="6C13A3CD" w:rsidR="002A451C" w:rsidRDefault="002A451C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45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FE7CF" wp14:editId="55965DE1">
            <wp:extent cx="3901440" cy="1703794"/>
            <wp:effectExtent l="0" t="0" r="3810" b="0"/>
            <wp:docPr id="198770598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0598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1246" cy="17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9495" w14:textId="51E26B90" w:rsidR="002A451C" w:rsidRDefault="002A451C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12C22">
        <w:rPr>
          <w:rFonts w:ascii="Times New Roman" w:hAnsi="Times New Roman" w:cs="Times New Roman"/>
          <w:sz w:val="28"/>
          <w:szCs w:val="28"/>
        </w:rPr>
        <w:t xml:space="preserve"> - к</w:t>
      </w:r>
      <w:r>
        <w:rPr>
          <w:rFonts w:ascii="Times New Roman" w:hAnsi="Times New Roman" w:cs="Times New Roman"/>
          <w:sz w:val="28"/>
          <w:szCs w:val="28"/>
        </w:rPr>
        <w:t>од импорта и установки основных библиотек</w:t>
      </w:r>
    </w:p>
    <w:p w14:paraId="04B6C1B8" w14:textId="26DE3BCD" w:rsidR="002A451C" w:rsidRPr="00CB5312" w:rsidRDefault="00CB5312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коде даётся команда на чтение файлов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CB53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формирование первичных датафреймов при помощи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Pandas</w:t>
      </w:r>
      <w:r>
        <w:rPr>
          <w:rFonts w:ascii="Times New Roman" w:hAnsi="Times New Roman" w:cs="Times New Roman"/>
          <w:sz w:val="28"/>
          <w:szCs w:val="28"/>
        </w:rPr>
        <w:t>, команда на вывод верхних частей каждого из датафреймов, а именно – заголовков столбцов и пяти первых строк, команда на вывод количества строк и столбцов в каждом из датафреймов (как приведено на рис. 2).</w:t>
      </w:r>
    </w:p>
    <w:p w14:paraId="038A98A9" w14:textId="12A854F6" w:rsidR="002A451C" w:rsidRDefault="00CB5312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53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D00DDF" wp14:editId="28F792AD">
            <wp:extent cx="6120130" cy="3472815"/>
            <wp:effectExtent l="0" t="0" r="0" b="0"/>
            <wp:docPr id="206911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148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37C4" w14:textId="3D9F92E2" w:rsidR="002A451C" w:rsidRPr="00CB5312" w:rsidRDefault="00CB5312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12C22">
        <w:rPr>
          <w:rFonts w:ascii="Times New Roman" w:hAnsi="Times New Roman" w:cs="Times New Roman"/>
          <w:sz w:val="28"/>
          <w:szCs w:val="28"/>
        </w:rPr>
        <w:t xml:space="preserve"> - ч</w:t>
      </w:r>
      <w:r>
        <w:rPr>
          <w:rFonts w:ascii="Times New Roman" w:hAnsi="Times New Roman" w:cs="Times New Roman"/>
          <w:sz w:val="28"/>
          <w:szCs w:val="28"/>
        </w:rPr>
        <w:t xml:space="preserve">тение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, вывод первых строк, количества строк и столбцов</w:t>
      </w:r>
    </w:p>
    <w:p w14:paraId="18D38490" w14:textId="62ACCC3A" w:rsidR="002A451C" w:rsidRDefault="00CB5312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Датафрейм из файла </w:t>
      </w:r>
      <w:r w:rsidR="002A451C" w:rsidRPr="002A451C">
        <w:rPr>
          <w:rFonts w:ascii="Times New Roman" w:hAnsi="Times New Roman" w:cs="Times New Roman"/>
          <w:sz w:val="28"/>
          <w:szCs w:val="28"/>
        </w:rPr>
        <w:t>X_bp.xlsx состо</w:t>
      </w:r>
      <w:r>
        <w:rPr>
          <w:rFonts w:ascii="Times New Roman" w:hAnsi="Times New Roman" w:cs="Times New Roman"/>
          <w:sz w:val="28"/>
          <w:szCs w:val="28"/>
        </w:rPr>
        <w:t>ит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из 102</w:t>
      </w:r>
      <w:r>
        <w:rPr>
          <w:rFonts w:ascii="Times New Roman" w:hAnsi="Times New Roman" w:cs="Times New Roman"/>
          <w:sz w:val="28"/>
          <w:szCs w:val="28"/>
        </w:rPr>
        <w:t>3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строк</w:t>
      </w:r>
      <w:r w:rsidR="00802C6D">
        <w:rPr>
          <w:rFonts w:ascii="Times New Roman" w:hAnsi="Times New Roman" w:cs="Times New Roman"/>
          <w:sz w:val="28"/>
          <w:szCs w:val="28"/>
        </w:rPr>
        <w:t xml:space="preserve"> (не включая заголовочную)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и 11 столбцов</w:t>
      </w:r>
      <w:r w:rsidR="00802C6D">
        <w:rPr>
          <w:rFonts w:ascii="Times New Roman" w:hAnsi="Times New Roman" w:cs="Times New Roman"/>
          <w:sz w:val="28"/>
          <w:szCs w:val="28"/>
        </w:rPr>
        <w:t>. Датафрейм из файла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X_nup.xlsx состо</w:t>
      </w:r>
      <w:r w:rsidR="00802C6D">
        <w:rPr>
          <w:rFonts w:ascii="Times New Roman" w:hAnsi="Times New Roman" w:cs="Times New Roman"/>
          <w:sz w:val="28"/>
          <w:szCs w:val="28"/>
        </w:rPr>
        <w:t>ит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из 104</w:t>
      </w:r>
      <w:r w:rsidR="00802C6D">
        <w:rPr>
          <w:rFonts w:ascii="Times New Roman" w:hAnsi="Times New Roman" w:cs="Times New Roman"/>
          <w:sz w:val="28"/>
          <w:szCs w:val="28"/>
        </w:rPr>
        <w:t>0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строк</w:t>
      </w:r>
      <w:r w:rsidR="00802C6D">
        <w:rPr>
          <w:rFonts w:ascii="Times New Roman" w:hAnsi="Times New Roman" w:cs="Times New Roman"/>
          <w:sz w:val="28"/>
          <w:szCs w:val="28"/>
        </w:rPr>
        <w:t xml:space="preserve"> (не включая заголовочную)</w:t>
      </w:r>
      <w:r w:rsidR="002A451C" w:rsidRPr="002A451C">
        <w:rPr>
          <w:rFonts w:ascii="Times New Roman" w:hAnsi="Times New Roman" w:cs="Times New Roman"/>
          <w:sz w:val="28"/>
          <w:szCs w:val="28"/>
        </w:rPr>
        <w:t xml:space="preserve"> и 4 столбцов.</w:t>
      </w:r>
    </w:p>
    <w:p w14:paraId="317BD24B" w14:textId="16F6F7F6" w:rsidR="00802C6D" w:rsidRDefault="00802C6D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Даётся команда на объединение датафреймов по индексу по типу объединения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inner</w:t>
      </w:r>
      <w:r w:rsidRPr="00802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merge</w:t>
      </w:r>
      <w:r w:rsidRPr="00802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Pr="00802C6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Для проверки объединения выводятся 5 первых и 5 последних строк с данными (и строка с наименованием параметров) объединённого датафрейма, а также выводится количество строк и столбцов объединённого датафрейма (как показано на рис. 3).</w:t>
      </w:r>
    </w:p>
    <w:p w14:paraId="0E50F9ED" w14:textId="3F0B612B" w:rsidR="00802C6D" w:rsidRPr="00802C6D" w:rsidRDefault="00802C6D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Объединённый датафрейм содержит 15 столбцов, </w:t>
      </w:r>
      <w:proofErr w:type="gramStart"/>
      <w:r>
        <w:rPr>
          <w:rFonts w:ascii="Times New Roman" w:hAnsi="Times New Roman" w:cs="Times New Roman"/>
          <w:sz w:val="28"/>
          <w:szCs w:val="28"/>
        </w:rPr>
        <w:t>т.е.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включает все 11 столбцов первого датафрейма и 4 столбца второго. Объединённый датафрейм содержит 1023 строки, </w:t>
      </w:r>
      <w:proofErr w:type="gramStart"/>
      <w:r>
        <w:rPr>
          <w:rFonts w:ascii="Times New Roman" w:hAnsi="Times New Roman" w:cs="Times New Roman"/>
          <w:sz w:val="28"/>
          <w:szCs w:val="28"/>
        </w:rPr>
        <w:t>т.е.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включает данные только </w:t>
      </w:r>
      <w:r w:rsidR="00612C22">
        <w:rPr>
          <w:rFonts w:ascii="Times New Roman" w:hAnsi="Times New Roman" w:cs="Times New Roman"/>
          <w:sz w:val="28"/>
          <w:szCs w:val="28"/>
        </w:rPr>
        <w:t xml:space="preserve">тех из 1040 строк второго датафрейма, которым по индексу соответствуют 1023 строки первого датафрейма. Согласно типу объединения </w:t>
      </w:r>
      <w:r w:rsidR="00612C22">
        <w:rPr>
          <w:rFonts w:ascii="Times New Roman" w:hAnsi="Times New Roman" w:cs="Times New Roman"/>
          <w:sz w:val="28"/>
          <w:szCs w:val="28"/>
          <w:lang w:val="en-US"/>
        </w:rPr>
        <w:t>inner</w:t>
      </w:r>
      <w:r w:rsidR="00612C22" w:rsidRPr="00612C22">
        <w:rPr>
          <w:rFonts w:ascii="Times New Roman" w:hAnsi="Times New Roman" w:cs="Times New Roman"/>
          <w:sz w:val="28"/>
          <w:szCs w:val="28"/>
        </w:rPr>
        <w:t xml:space="preserve">, </w:t>
      </w:r>
      <w:r w:rsidR="00612C22">
        <w:rPr>
          <w:rFonts w:ascii="Times New Roman" w:hAnsi="Times New Roman" w:cs="Times New Roman"/>
          <w:sz w:val="28"/>
          <w:szCs w:val="28"/>
        </w:rPr>
        <w:t>данные остальных 17 строк из второго датафрейма, которым нет соответствия по индексу в первом датафрейме, в объединённый датафрейм не включены.</w:t>
      </w:r>
    </w:p>
    <w:p w14:paraId="6885AF39" w14:textId="41C28818" w:rsidR="00802C6D" w:rsidRPr="002A451C" w:rsidRDefault="00802C6D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C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EBE9FE" wp14:editId="10B22632">
            <wp:extent cx="6120130" cy="3161665"/>
            <wp:effectExtent l="0" t="0" r="0" b="635"/>
            <wp:docPr id="1071114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14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508A" w14:textId="38394DBB" w:rsidR="00006BCB" w:rsidRPr="00612C22" w:rsidRDefault="00802C6D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612C22">
        <w:rPr>
          <w:rFonts w:ascii="Times New Roman" w:hAnsi="Times New Roman" w:cs="Times New Roman"/>
          <w:spacing w:val="-6"/>
          <w:sz w:val="28"/>
          <w:szCs w:val="28"/>
        </w:rPr>
        <w:t>Рисунок 3</w:t>
      </w:r>
      <w:r w:rsidR="00612C22" w:rsidRPr="00612C22">
        <w:rPr>
          <w:rFonts w:ascii="Times New Roman" w:hAnsi="Times New Roman" w:cs="Times New Roman"/>
          <w:spacing w:val="-6"/>
          <w:sz w:val="28"/>
          <w:szCs w:val="28"/>
        </w:rPr>
        <w:t xml:space="preserve"> – объединение, верхние и нижние строки, количество строк и столбцов </w:t>
      </w:r>
    </w:p>
    <w:p w14:paraId="15AB022B" w14:textId="5ED31404" w:rsidR="00C071D9" w:rsidRPr="00C071D9" w:rsidRDefault="00C071D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Даётся команда на удаление неинформативных столбцов </w:t>
      </w:r>
      <w:r>
        <w:rPr>
          <w:rFonts w:ascii="Times New Roman" w:hAnsi="Times New Roman" w:cs="Times New Roman"/>
          <w:sz w:val="28"/>
          <w:szCs w:val="28"/>
          <w:lang w:val="en-US"/>
        </w:rPr>
        <w:t>Unnamed</w:t>
      </w:r>
      <w:r w:rsidRPr="00C071D9">
        <w:rPr>
          <w:rFonts w:ascii="Times New Roman" w:hAnsi="Times New Roman" w:cs="Times New Roman"/>
          <w:sz w:val="28"/>
          <w:szCs w:val="28"/>
        </w:rPr>
        <w:t>: 0_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071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Unnamed</w:t>
      </w:r>
      <w:r w:rsidRPr="00C071D9">
        <w:rPr>
          <w:rFonts w:ascii="Times New Roman" w:hAnsi="Times New Roman" w:cs="Times New Roman"/>
          <w:sz w:val="28"/>
          <w:szCs w:val="28"/>
        </w:rPr>
        <w:t>: 0_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, выводится верхняя часть отредактированного датафрейма, количество столбцов и строк отредактированного датафрейма (на рис. 4).</w:t>
      </w:r>
    </w:p>
    <w:p w14:paraId="0BC5A24C" w14:textId="42FE4E4A" w:rsidR="00C071D9" w:rsidRPr="00C071D9" w:rsidRDefault="00C071D9" w:rsidP="006F64D4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71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0E41B4" wp14:editId="5B7DC78B">
            <wp:extent cx="6120130" cy="1704975"/>
            <wp:effectExtent l="0" t="0" r="0" b="9525"/>
            <wp:docPr id="66383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32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C697" w14:textId="2A93DC57" w:rsidR="00612C22" w:rsidRDefault="00C071D9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удаление двух неинформативных столбцов</w:t>
      </w:r>
    </w:p>
    <w:p w14:paraId="033B0486" w14:textId="517AD7BB" w:rsidR="00C071D9" w:rsidRPr="00B03F49" w:rsidRDefault="00C071D9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B7F9E3" w14:textId="77777777" w:rsidR="001A4D58" w:rsidRPr="00B03F49" w:rsidRDefault="001A4D5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основных характеристик датасета последовательно даются команды: </w:t>
      </w:r>
    </w:p>
    <w:p w14:paraId="66D2E1C4" w14:textId="610603F1" w:rsidR="001A4D58" w:rsidRPr="001A4D58" w:rsidRDefault="001A4D5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1A4D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1A4D5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A4D5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A4D58">
        <w:rPr>
          <w:rFonts w:ascii="Times New Roman" w:hAnsi="Times New Roman" w:cs="Times New Roman"/>
          <w:sz w:val="28"/>
          <w:szCs w:val="28"/>
        </w:rPr>
        <w:t xml:space="preserve">общая информация о </w:t>
      </w:r>
      <w:r>
        <w:rPr>
          <w:rFonts w:ascii="Times New Roman" w:hAnsi="Times New Roman" w:cs="Times New Roman"/>
          <w:sz w:val="28"/>
          <w:szCs w:val="28"/>
        </w:rPr>
        <w:t xml:space="preserve">датафрейме: </w:t>
      </w:r>
      <w:r w:rsidRPr="001A4D58">
        <w:rPr>
          <w:rFonts w:ascii="Times New Roman" w:hAnsi="Times New Roman" w:cs="Times New Roman"/>
          <w:sz w:val="28"/>
          <w:szCs w:val="28"/>
        </w:rPr>
        <w:t>количеств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A4D58">
        <w:rPr>
          <w:rFonts w:ascii="Times New Roman" w:hAnsi="Times New Roman" w:cs="Times New Roman"/>
          <w:sz w:val="28"/>
          <w:szCs w:val="28"/>
        </w:rPr>
        <w:t xml:space="preserve"> значений, </w:t>
      </w:r>
      <w:r>
        <w:rPr>
          <w:rFonts w:ascii="Times New Roman" w:hAnsi="Times New Roman" w:cs="Times New Roman"/>
          <w:sz w:val="28"/>
          <w:szCs w:val="28"/>
        </w:rPr>
        <w:t xml:space="preserve">заголовки столбцов, количество ненулевых значений в каждом из столбцов, </w:t>
      </w:r>
      <w:r w:rsidRPr="001A4D58">
        <w:rPr>
          <w:rFonts w:ascii="Times New Roman" w:hAnsi="Times New Roman" w:cs="Times New Roman"/>
          <w:sz w:val="28"/>
          <w:szCs w:val="28"/>
        </w:rPr>
        <w:t>тип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A4D58">
        <w:rPr>
          <w:rFonts w:ascii="Times New Roman" w:hAnsi="Times New Roman" w:cs="Times New Roman"/>
          <w:sz w:val="28"/>
          <w:szCs w:val="28"/>
        </w:rPr>
        <w:t xml:space="preserve"> данных столбцов</w:t>
      </w:r>
      <w:r>
        <w:rPr>
          <w:rFonts w:ascii="Times New Roman" w:hAnsi="Times New Roman" w:cs="Times New Roman"/>
          <w:sz w:val="28"/>
          <w:szCs w:val="28"/>
        </w:rPr>
        <w:t>, объём памяти, занятой датасетом</w:t>
      </w:r>
      <w:r w:rsidRPr="001A4D58">
        <w:rPr>
          <w:rFonts w:ascii="Times New Roman" w:hAnsi="Times New Roman" w:cs="Times New Roman"/>
          <w:sz w:val="28"/>
          <w:szCs w:val="28"/>
        </w:rPr>
        <w:t>;</w:t>
      </w:r>
    </w:p>
    <w:p w14:paraId="3B092916" w14:textId="300F4321" w:rsidR="001A4D58" w:rsidRPr="001A4D58" w:rsidRDefault="001A4D5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df</w:t>
      </w:r>
      <w:r w:rsidRPr="001A4D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isna</w:t>
      </w:r>
      <w:proofErr w:type="gramEnd"/>
      <w:r w:rsidRPr="001A4D58">
        <w:rPr>
          <w:rFonts w:ascii="Times New Roman" w:hAnsi="Times New Roman" w:cs="Times New Roman"/>
          <w:sz w:val="28"/>
          <w:szCs w:val="28"/>
        </w:rPr>
        <w:t>().</w:t>
      </w:r>
      <w:r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1A4D58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подсчёт</w:t>
      </w:r>
      <w:r w:rsidRPr="001A4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количества пропусков (</w:t>
      </w:r>
      <w:r w:rsidR="00AF3DF4">
        <w:rPr>
          <w:rFonts w:ascii="Times New Roman" w:hAnsi="Times New Roman" w:cs="Times New Roman"/>
          <w:sz w:val="28"/>
          <w:szCs w:val="28"/>
        </w:rPr>
        <w:t>в данном случае эта функция является излишней, т.к. пропусков нет, но можно</w:t>
      </w:r>
      <w:r>
        <w:rPr>
          <w:rFonts w:ascii="Times New Roman" w:hAnsi="Times New Roman" w:cs="Times New Roman"/>
          <w:sz w:val="28"/>
          <w:szCs w:val="28"/>
        </w:rPr>
        <w:t xml:space="preserve"> ещё раз </w:t>
      </w:r>
      <w:r w:rsidR="00AF3DF4">
        <w:rPr>
          <w:rFonts w:ascii="Times New Roman" w:hAnsi="Times New Roman" w:cs="Times New Roman"/>
          <w:sz w:val="28"/>
          <w:szCs w:val="28"/>
        </w:rPr>
        <w:t>в этом убедиться</w:t>
      </w:r>
      <w:r>
        <w:rPr>
          <w:rFonts w:ascii="Times New Roman" w:hAnsi="Times New Roman" w:cs="Times New Roman"/>
          <w:sz w:val="28"/>
          <w:szCs w:val="28"/>
        </w:rPr>
        <w:t>) (рис. 5)</w:t>
      </w:r>
      <w:r w:rsidRPr="001A4D58">
        <w:rPr>
          <w:rFonts w:ascii="Times New Roman" w:hAnsi="Times New Roman" w:cs="Times New Roman"/>
          <w:sz w:val="28"/>
          <w:szCs w:val="28"/>
        </w:rPr>
        <w:t>;</w:t>
      </w:r>
    </w:p>
    <w:p w14:paraId="2E1E9960" w14:textId="4BF4C857" w:rsidR="001A4D58" w:rsidRDefault="001A4D5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1A4D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describe</w:t>
      </w:r>
      <w:proofErr w:type="gramEnd"/>
      <w:r w:rsidRPr="001A4D58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набор описательной статистики датасета: общее количество значений каждого из столбцов, среднее значение</w:t>
      </w:r>
      <w:r w:rsidR="00AF3DF4">
        <w:rPr>
          <w:rFonts w:ascii="Times New Roman" w:hAnsi="Times New Roman" w:cs="Times New Roman"/>
          <w:sz w:val="28"/>
          <w:szCs w:val="28"/>
        </w:rPr>
        <w:t>, стандартное отклонение, минимальное значение, квартильные значения, максимальное</w:t>
      </w:r>
      <w:r w:rsidR="00AF3DF4" w:rsidRPr="00AF3DF4">
        <w:rPr>
          <w:rFonts w:ascii="Times New Roman" w:hAnsi="Times New Roman" w:cs="Times New Roman"/>
          <w:sz w:val="28"/>
          <w:szCs w:val="28"/>
        </w:rPr>
        <w:t xml:space="preserve"> </w:t>
      </w:r>
      <w:r w:rsidR="00AF3DF4">
        <w:rPr>
          <w:rFonts w:ascii="Times New Roman" w:hAnsi="Times New Roman" w:cs="Times New Roman"/>
          <w:sz w:val="28"/>
          <w:szCs w:val="28"/>
        </w:rPr>
        <w:t>значение (рис. 6)</w:t>
      </w:r>
      <w:r w:rsidR="00C5041F">
        <w:rPr>
          <w:rFonts w:ascii="Times New Roman" w:hAnsi="Times New Roman" w:cs="Times New Roman"/>
          <w:sz w:val="28"/>
          <w:szCs w:val="28"/>
        </w:rPr>
        <w:t>,</w:t>
      </w:r>
    </w:p>
    <w:p w14:paraId="60FBC476" w14:textId="0EFFCEC7" w:rsidR="00C5041F" w:rsidRDefault="00C5041F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C504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nunique</w:t>
      </w:r>
      <w:proofErr w:type="gramEnd"/>
      <w:r w:rsidRPr="00C5041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axis</w:t>
      </w:r>
      <w:r w:rsidRPr="00C5041F">
        <w:rPr>
          <w:rFonts w:ascii="Times New Roman" w:hAnsi="Times New Roman" w:cs="Times New Roman"/>
          <w:sz w:val="28"/>
          <w:szCs w:val="28"/>
        </w:rPr>
        <w:t xml:space="preserve">=0)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C504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количества уникальных значений в каждом из столбцов (рис. 7)</w:t>
      </w:r>
      <w:r w:rsidR="00E93146">
        <w:rPr>
          <w:rFonts w:ascii="Times New Roman" w:hAnsi="Times New Roman" w:cs="Times New Roman"/>
          <w:sz w:val="28"/>
          <w:szCs w:val="28"/>
        </w:rPr>
        <w:t>,</w:t>
      </w:r>
    </w:p>
    <w:p w14:paraId="427F14BC" w14:textId="58485D7E" w:rsidR="00E93146" w:rsidRPr="00E93146" w:rsidRDefault="00E9314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93146">
        <w:rPr>
          <w:rFonts w:ascii="Times New Roman" w:hAnsi="Times New Roman" w:cs="Times New Roman"/>
          <w:sz w:val="28"/>
          <w:szCs w:val="28"/>
          <w:lang w:val="en-US"/>
        </w:rPr>
        <w:t>df</w:t>
      </w:r>
      <w:r w:rsidRPr="00E93146">
        <w:rPr>
          <w:rFonts w:ascii="Times New Roman" w:hAnsi="Times New Roman" w:cs="Times New Roman"/>
          <w:sz w:val="28"/>
          <w:szCs w:val="28"/>
        </w:rPr>
        <w:t>.</w:t>
      </w:r>
      <w:r w:rsidRPr="00E93146">
        <w:rPr>
          <w:rFonts w:ascii="Times New Roman" w:hAnsi="Times New Roman" w:cs="Times New Roman"/>
          <w:sz w:val="28"/>
          <w:szCs w:val="28"/>
          <w:lang w:val="en-US"/>
        </w:rPr>
        <w:t>duplicated</w:t>
      </w:r>
      <w:proofErr w:type="gramEnd"/>
      <w:r w:rsidRPr="00E93146">
        <w:rPr>
          <w:rFonts w:ascii="Times New Roman" w:hAnsi="Times New Roman" w:cs="Times New Roman"/>
          <w:sz w:val="28"/>
          <w:szCs w:val="28"/>
        </w:rPr>
        <w:t>().</w:t>
      </w:r>
      <w:r w:rsidRPr="00E93146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E93146">
        <w:rPr>
          <w:rFonts w:ascii="Times New Roman" w:hAnsi="Times New Roman" w:cs="Times New Roman"/>
          <w:sz w:val="28"/>
          <w:szCs w:val="28"/>
        </w:rPr>
        <w:t xml:space="preserve">()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E931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количества дубликатов (рис. 8).</w:t>
      </w:r>
    </w:p>
    <w:p w14:paraId="1C7C58EA" w14:textId="10AAD907" w:rsidR="001A4D58" w:rsidRDefault="001A4D58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4D5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5496E5" wp14:editId="76BA1BBA">
            <wp:extent cx="2387008" cy="3451860"/>
            <wp:effectExtent l="0" t="0" r="0" b="0"/>
            <wp:docPr id="48872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1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6989" cy="34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029B" w14:textId="034A5791" w:rsidR="001A4D58" w:rsidRPr="00AF3DF4" w:rsidRDefault="00AF3DF4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общая информация и количество пропусков по столбцам</w:t>
      </w:r>
    </w:p>
    <w:p w14:paraId="56E2CB7A" w14:textId="235E0D03" w:rsidR="00C5041F" w:rsidRPr="00AF3DF4" w:rsidRDefault="00C5041F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165BCFF" w14:textId="54AFA514" w:rsidR="001A4D58" w:rsidRPr="00AF3DF4" w:rsidRDefault="00AF3DF4" w:rsidP="006F64D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F3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5CCC0D" wp14:editId="086BAF92">
            <wp:extent cx="6120130" cy="1466215"/>
            <wp:effectExtent l="0" t="0" r="0" b="635"/>
            <wp:docPr id="962674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74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EF8" w14:textId="425B6DE7" w:rsidR="001A4D58" w:rsidRDefault="00AF3DF4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вывод описательной статистики датасета</w:t>
      </w:r>
    </w:p>
    <w:p w14:paraId="7E3766D4" w14:textId="6A388E0F" w:rsidR="00AF3DF4" w:rsidRDefault="00C5041F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04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AEB669" wp14:editId="3B535ADA">
            <wp:extent cx="2491740" cy="2125308"/>
            <wp:effectExtent l="0" t="0" r="3810" b="8890"/>
            <wp:docPr id="122017936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7936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7577" cy="213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E084" w14:textId="1CF90DA9" w:rsidR="00C5041F" w:rsidRPr="00AF3DF4" w:rsidRDefault="00C5041F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вывод количества уникальных значений каждой переменной</w:t>
      </w:r>
    </w:p>
    <w:p w14:paraId="2B07BC39" w14:textId="77777777" w:rsidR="00C5041F" w:rsidRDefault="00C5041F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AB052D" w14:textId="4A896033" w:rsidR="00E93146" w:rsidRDefault="00E93146" w:rsidP="006F64D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93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3C65DD" wp14:editId="0F1C80E4">
            <wp:extent cx="3200847" cy="895475"/>
            <wp:effectExtent l="0" t="0" r="0" b="0"/>
            <wp:docPr id="188625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54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BC1A" w14:textId="55347E83" w:rsidR="00E93146" w:rsidRPr="00AF3DF4" w:rsidRDefault="00E93146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вывод количества дубликатов</w:t>
      </w:r>
    </w:p>
    <w:p w14:paraId="4462FF04" w14:textId="77777777" w:rsidR="00E93146" w:rsidRDefault="00E9314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BD452D" w14:textId="4D099FA5" w:rsidR="00871660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предварительной визуальной оценки наличия и характера выбросов выводится диаграмма «ящиков с усами» (</w:t>
      </w:r>
      <w:r>
        <w:rPr>
          <w:rFonts w:ascii="Times New Roman" w:hAnsi="Times New Roman" w:cs="Times New Roman"/>
          <w:sz w:val="28"/>
          <w:szCs w:val="28"/>
          <w:lang w:val="en-US"/>
        </w:rPr>
        <w:t>boxplots</w:t>
      </w:r>
      <w:r w:rsidRPr="008716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на которой видны выбросы (рис. </w:t>
      </w:r>
      <w:r w:rsidR="00E9314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0881C6D" w14:textId="68138CA3" w:rsidR="00871660" w:rsidRDefault="00871660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56ADB9" wp14:editId="259DD271">
            <wp:extent cx="3009900" cy="5349085"/>
            <wp:effectExtent l="0" t="0" r="0" b="4445"/>
            <wp:docPr id="1724217518" name="Рисунок 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17518" name="Рисунок 1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09" cy="53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7CA9" w14:textId="75797BD0" w:rsidR="00871660" w:rsidRPr="00871660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871660">
        <w:rPr>
          <w:rFonts w:ascii="Times New Roman" w:hAnsi="Times New Roman" w:cs="Times New Roman"/>
          <w:spacing w:val="-4"/>
          <w:sz w:val="28"/>
          <w:szCs w:val="28"/>
        </w:rPr>
        <w:t xml:space="preserve">Рисунок </w:t>
      </w:r>
      <w:r w:rsidR="00E93146">
        <w:rPr>
          <w:rFonts w:ascii="Times New Roman" w:hAnsi="Times New Roman" w:cs="Times New Roman"/>
          <w:spacing w:val="-4"/>
          <w:sz w:val="28"/>
          <w:szCs w:val="28"/>
        </w:rPr>
        <w:t>9</w:t>
      </w:r>
      <w:r w:rsidRPr="00871660">
        <w:rPr>
          <w:rFonts w:ascii="Times New Roman" w:hAnsi="Times New Roman" w:cs="Times New Roman"/>
          <w:spacing w:val="-4"/>
          <w:sz w:val="28"/>
          <w:szCs w:val="28"/>
        </w:rPr>
        <w:t xml:space="preserve"> – вывод «ящиков с усами» для предварительной оценки выбросов</w:t>
      </w:r>
    </w:p>
    <w:p w14:paraId="18DFDBE0" w14:textId="77777777" w:rsidR="00871660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6908D" w14:textId="1BDD6E5E" w:rsidR="00C071D9" w:rsidRDefault="00C071D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датасет для дальнейшей работы имеет следующую краткую характеристику:</w:t>
      </w:r>
    </w:p>
    <w:p w14:paraId="05BB459A" w14:textId="338DBFAA" w:rsidR="00C071D9" w:rsidRDefault="00C071D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входных переменных (факторов) – количество столбцов: 13</w:t>
      </w:r>
    </w:p>
    <w:p w14:paraId="5AD7AFB1" w14:textId="6B2A6EE2" w:rsidR="00C071D9" w:rsidRDefault="00C071D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Объём выборки – количество строк: 1023</w:t>
      </w:r>
    </w:p>
    <w:p w14:paraId="29D50689" w14:textId="5930A670" w:rsidR="00871660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пропусков: 0</w:t>
      </w:r>
    </w:p>
    <w:p w14:paraId="3D4290C6" w14:textId="0A2ECC0B" w:rsidR="00C5041F" w:rsidRDefault="00C5041F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уникальных значений у большинства переменных составляет более 1000</w:t>
      </w:r>
      <w:r w:rsidR="0073727F">
        <w:rPr>
          <w:rFonts w:ascii="Times New Roman" w:hAnsi="Times New Roman" w:cs="Times New Roman"/>
          <w:sz w:val="28"/>
          <w:szCs w:val="28"/>
        </w:rPr>
        <w:t xml:space="preserve"> – это говорит о высокой степени уникальности каждого из вхождений. Лишь 2 переменные («Шаг нашивки» и «Плотность нашивки» имеют чуть менее 1000 уникальных значений – 989 и 988 соответственно), и лишь одна переменная («Угол нашивки») имеет два уникальных значения – 0 и 90 градусов).</w:t>
      </w:r>
    </w:p>
    <w:p w14:paraId="3A5DDC3A" w14:textId="6BD66FA2" w:rsidR="00E93146" w:rsidRDefault="00E9314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Количество дубликатов: 0</w:t>
      </w:r>
    </w:p>
    <w:p w14:paraId="796E7F06" w14:textId="3A85FAEB" w:rsidR="00C071D9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Выбросы в ряде параметров видны, однако, судя по диаграмме (и с учётом информации в таблице описательной статистики), можно предположить, что они являются «естественными», </w:t>
      </w:r>
      <w:proofErr w:type="gramStart"/>
      <w:r>
        <w:rPr>
          <w:rFonts w:ascii="Times New Roman" w:hAnsi="Times New Roman" w:cs="Times New Roman"/>
          <w:sz w:val="28"/>
          <w:szCs w:val="28"/>
        </w:rPr>
        <w:t>т.е.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экстремальных ошибочных значений, на порядок и более отличающихся от основных совокупностей значений параметров, на данном этапе не усматривается.</w:t>
      </w:r>
    </w:p>
    <w:p w14:paraId="7C483D64" w14:textId="4B5315D5" w:rsidR="00871660" w:rsidRPr="00871660" w:rsidRDefault="008716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следующих этапах выбросы анализируются более подробно.</w:t>
      </w:r>
    </w:p>
    <w:p w14:paraId="7EBFB411" w14:textId="6D08D198" w:rsidR="00C071D9" w:rsidRDefault="00C071D9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DD04E5" w14:textId="78B091F6" w:rsidR="00871660" w:rsidRPr="00871660" w:rsidRDefault="00871660" w:rsidP="006F64D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bookmarkStart w:id="4" w:name="_Toc185556355"/>
      <w:r w:rsidRPr="00871660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Описание используемых методов</w:t>
      </w:r>
      <w:bookmarkEnd w:id="4"/>
    </w:p>
    <w:p w14:paraId="4C15B917" w14:textId="77777777" w:rsidR="00214CE4" w:rsidRPr="00E024F9" w:rsidRDefault="00214CE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Задача, рассматриваемая в рамках классификации в области машинного обучения, относится к обучению с учителем и, в частности, является задачей регрессии. Основной целью алгоритмов обучения с учителем является нахождение функции зависимости и минимизация ошибки. Для достижения наилучших результатов в исследовании были использованы следующие методы:</w:t>
      </w:r>
    </w:p>
    <w:p w14:paraId="3AE40815" w14:textId="77777777" w:rsidR="00516368" w:rsidRPr="00E024F9" w:rsidRDefault="00516368" w:rsidP="006F64D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 xml:space="preserve">линейная регрессия; </w:t>
      </w:r>
    </w:p>
    <w:p w14:paraId="6186EA86" w14:textId="77777777" w:rsidR="00516368" w:rsidRPr="00E024F9" w:rsidRDefault="00516368" w:rsidP="006F64D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 xml:space="preserve">случайный лес; </w:t>
      </w:r>
    </w:p>
    <w:p w14:paraId="63B04CE2" w14:textId="2D1A3599" w:rsidR="00516368" w:rsidRPr="00E024F9" w:rsidRDefault="00516368" w:rsidP="006F64D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градиентный бустинг;</w:t>
      </w:r>
    </w:p>
    <w:p w14:paraId="786A89F5" w14:textId="7B79886B" w:rsidR="00214CE4" w:rsidRPr="00E024F9" w:rsidRDefault="00214CE4" w:rsidP="006F64D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метод опорных векторов;</w:t>
      </w:r>
    </w:p>
    <w:p w14:paraId="258ECE4A" w14:textId="77777777" w:rsidR="00E024F9" w:rsidRDefault="00214CE4" w:rsidP="006F64D4">
      <w:pPr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K-ближайших соседей</w:t>
      </w:r>
      <w:r w:rsidR="00E024F9">
        <w:rPr>
          <w:rFonts w:ascii="Times New Roman" w:hAnsi="Times New Roman" w:cs="Times New Roman"/>
          <w:sz w:val="28"/>
          <w:szCs w:val="28"/>
        </w:rPr>
        <w:t>.</w:t>
      </w:r>
    </w:p>
    <w:p w14:paraId="6EE196F5" w14:textId="269D4A9D" w:rsidR="00E024F9" w:rsidRP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 xml:space="preserve">Линейная регрессия (Linear Regression) — один из самых простых и популярных алгоритмов машинного обучения, основанный на контролируемом обучении. Он используется для моделирования зависимости между одной независимой переменной (входной) и одной зависимой переменной (выходной). Линейная регрессия помогает найти наилучшую прямую (или гиперплоскость) для описания этой зависимости. Модель регрессии вычисляет несколько метрик для оценки качества модели. Одной из таких метрик является R² (коэффициент детерминации), который показывает, насколько хорошо модель объясняет дисперсию данных. Если R² равно 1, модель полностью объясняет вариацию данных. Если R² равно 0,5, это означает, что модель объясняет только половину </w:t>
      </w:r>
      <w:r w:rsidRPr="00E024F9">
        <w:rPr>
          <w:rFonts w:ascii="Times New Roman" w:hAnsi="Times New Roman" w:cs="Times New Roman"/>
          <w:sz w:val="28"/>
          <w:szCs w:val="28"/>
        </w:rPr>
        <w:lastRenderedPageBreak/>
        <w:t>дисперсии, а оставшиеся отклонения не имеют объяснения. Чем выше значение R², тем точнее модель.</w:t>
      </w:r>
    </w:p>
    <w:p w14:paraId="5F69353E" w14:textId="77777777" w:rsidR="00E024F9" w:rsidRPr="00E024F9" w:rsidRDefault="00E024F9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Преимущества метода:</w:t>
      </w:r>
    </w:p>
    <w:p w14:paraId="622C73E6" w14:textId="77777777" w:rsidR="00E024F9" w:rsidRPr="00E024F9" w:rsidRDefault="00E024F9" w:rsidP="006F64D4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Быстрая и простая в реализации.</w:t>
      </w:r>
    </w:p>
    <w:p w14:paraId="5E67195E" w14:textId="77777777" w:rsidR="00E024F9" w:rsidRPr="00E024F9" w:rsidRDefault="00E024F9" w:rsidP="006F64D4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Легко интерпретируемая модель.</w:t>
      </w:r>
    </w:p>
    <w:p w14:paraId="34450AAF" w14:textId="77777777" w:rsidR="00E024F9" w:rsidRPr="00E024F9" w:rsidRDefault="00E024F9" w:rsidP="006F64D4">
      <w:pPr>
        <w:numPr>
          <w:ilvl w:val="0"/>
          <w:numId w:val="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Низкая сложность по сравнению с более сложными алгоритмами.</w:t>
      </w:r>
    </w:p>
    <w:p w14:paraId="57B7A5C1" w14:textId="77777777" w:rsidR="00E024F9" w:rsidRPr="00E024F9" w:rsidRDefault="00E024F9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Недостатки метода:</w:t>
      </w:r>
    </w:p>
    <w:p w14:paraId="3B5EB036" w14:textId="77777777" w:rsidR="00E024F9" w:rsidRPr="00E024F9" w:rsidRDefault="00E024F9" w:rsidP="006F64D4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Моделирует только линейные зависимости, что ограничивает её применимость для сложных, нелинейных данных.</w:t>
      </w:r>
    </w:p>
    <w:p w14:paraId="3A9ACBF4" w14:textId="77777777" w:rsidR="00E024F9" w:rsidRPr="00E024F9" w:rsidRDefault="00E024F9" w:rsidP="006F64D4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Требует прямой связи между зависимыми и независимыми переменными.</w:t>
      </w:r>
    </w:p>
    <w:p w14:paraId="5F8F1C4A" w14:textId="77777777" w:rsidR="00E024F9" w:rsidRPr="00E024F9" w:rsidRDefault="00E024F9" w:rsidP="006F64D4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Чрезмерно чувствительна к выбросам, которые могут сильно повлиять на результат.</w:t>
      </w:r>
    </w:p>
    <w:p w14:paraId="103D3C1F" w14:textId="77777777" w:rsidR="00E024F9" w:rsidRDefault="00E024F9" w:rsidP="006F64D4">
      <w:pPr>
        <w:numPr>
          <w:ilvl w:val="0"/>
          <w:numId w:val="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Моделирует лишь линейные границы, что делает её неэффективной для задач, требующих более сложных решений.</w:t>
      </w:r>
    </w:p>
    <w:p w14:paraId="28072A67" w14:textId="77777777" w:rsid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Случайный лес (Random Forest) — это метод, основанный на множестве решающих деревьев, и представляет собой универсальный алгоритм машинного обучения с учителем, относящийся к ансамблевым методам. Когда точность одного дерева решений оказывается недостаточной, случайный лес использует коллектив моделей для улучшения результатов.</w:t>
      </w:r>
    </w:p>
    <w:p w14:paraId="2FF75249" w14:textId="43D6F1CD" w:rsidR="00E024F9" w:rsidRP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Преимущества метода:</w:t>
      </w:r>
    </w:p>
    <w:p w14:paraId="3E1C7D5B" w14:textId="77777777" w:rsidR="00E024F9" w:rsidRPr="00E024F9" w:rsidRDefault="00E024F9" w:rsidP="006F64D4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склонен к переобучению.</w:t>
      </w:r>
    </w:p>
    <w:p w14:paraId="6601E6CB" w14:textId="77777777" w:rsidR="00E024F9" w:rsidRPr="00E024F9" w:rsidRDefault="00E024F9" w:rsidP="006F64D4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требует сложной предобработки данных.</w:t>
      </w:r>
    </w:p>
    <w:p w14:paraId="71FFF8AC" w14:textId="77777777" w:rsidR="00E024F9" w:rsidRPr="00E024F9" w:rsidRDefault="00E024F9" w:rsidP="006F64D4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Эффективно справляется с пропущенными значениями, а также с данными, содержащими большое количество классов и признаков.</w:t>
      </w:r>
    </w:p>
    <w:p w14:paraId="03F3D327" w14:textId="77777777" w:rsidR="00E024F9" w:rsidRPr="00E024F9" w:rsidRDefault="00E024F9" w:rsidP="006F64D4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Обладает высокой точностью предсказания и внутренней оценкой обобщающей способности модели.</w:t>
      </w:r>
    </w:p>
    <w:p w14:paraId="3BF82B9A" w14:textId="77777777" w:rsidR="00E024F9" w:rsidRPr="00E024F9" w:rsidRDefault="00E024F9" w:rsidP="006F64D4">
      <w:pPr>
        <w:numPr>
          <w:ilvl w:val="0"/>
          <w:numId w:val="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Высокая параллелизация и масштабируемость, что позволяет эффективно работать с большими объемами данных.</w:t>
      </w:r>
    </w:p>
    <w:p w14:paraId="3AAD81C5" w14:textId="77777777" w:rsidR="00E024F9" w:rsidRPr="00E024F9" w:rsidRDefault="00E024F9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Недостатки метода:</w:t>
      </w:r>
    </w:p>
    <w:p w14:paraId="2D583FB4" w14:textId="77777777" w:rsidR="00E024F9" w:rsidRPr="00E024F9" w:rsidRDefault="00E024F9" w:rsidP="006F64D4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lastRenderedPageBreak/>
        <w:t>Процесс построения модели может занимать значительное время.</w:t>
      </w:r>
    </w:p>
    <w:p w14:paraId="2D90ADC4" w14:textId="77777777" w:rsidR="00E024F9" w:rsidRPr="00E024F9" w:rsidRDefault="00E024F9" w:rsidP="006F64D4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Модели случайного леса сложны для интерпретации, что ограничивает их объяснимость.</w:t>
      </w:r>
    </w:p>
    <w:p w14:paraId="2266F5B9" w14:textId="77777777" w:rsidR="00E024F9" w:rsidRPr="00E024F9" w:rsidRDefault="00E024F9" w:rsidP="006F64D4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обладает возможностью экстраполяции (не может делать предсказания за пределами диапазона обучающих данных).</w:t>
      </w:r>
    </w:p>
    <w:p w14:paraId="21C22C2B" w14:textId="68B46527" w:rsidR="00E024F9" w:rsidRPr="00E024F9" w:rsidRDefault="00E024F9" w:rsidP="006F64D4">
      <w:pPr>
        <w:numPr>
          <w:ilvl w:val="0"/>
          <w:numId w:val="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Может недообучаться на небольших выборках или в случае плохо подобранных гиперпараметров.</w:t>
      </w:r>
    </w:p>
    <w:p w14:paraId="06B38CB7" w14:textId="77777777" w:rsid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Градиентный бустинг (Gradient Boosting) — это ансамблевый метод, использующий деревья решений, обучаемые с помощью градиентного спуска для минимизации функции потерь. Алгоритм работает итеративно, строя деревья решений поочередно, где каждое новое дерево корректирует ошибки предыдущего. Финальная модель представляет собой линейную комбинацию всех построенных деревьев.</w:t>
      </w:r>
    </w:p>
    <w:p w14:paraId="1771D7C5" w14:textId="7BE476EE" w:rsidR="00E024F9" w:rsidRP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Преимущества метода:</w:t>
      </w:r>
    </w:p>
    <w:p w14:paraId="056F60A2" w14:textId="77777777" w:rsidR="00E024F9" w:rsidRPr="00E024F9" w:rsidRDefault="00E024F9" w:rsidP="006F64D4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Каждый новый алгоритм компенсирует ошибки предыдущих, что улучшает точность модели.</w:t>
      </w:r>
    </w:p>
    <w:p w14:paraId="1CDAE5F2" w14:textId="77777777" w:rsidR="00E024F9" w:rsidRPr="00E024F9" w:rsidRDefault="00E024F9" w:rsidP="006F64D4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Требуется меньше итераций для достижения хороших результатов.</w:t>
      </w:r>
    </w:p>
    <w:p w14:paraId="14B42625" w14:textId="77777777" w:rsidR="00E024F9" w:rsidRPr="00E024F9" w:rsidRDefault="00E024F9" w:rsidP="006F64D4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Наблюдения выбираются на основе ошибок, что делает модель более точной.</w:t>
      </w:r>
    </w:p>
    <w:p w14:paraId="5E2819E1" w14:textId="77777777" w:rsidR="00E024F9" w:rsidRPr="00E024F9" w:rsidRDefault="00E024F9" w:rsidP="006F64D4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Легко настраивается, можно точно регулировать скорость обучения и настройки.</w:t>
      </w:r>
    </w:p>
    <w:p w14:paraId="4375AEAB" w14:textId="77777777" w:rsidR="00E024F9" w:rsidRPr="00E024F9" w:rsidRDefault="00E024F9" w:rsidP="006F64D4">
      <w:pPr>
        <w:numPr>
          <w:ilvl w:val="0"/>
          <w:numId w:val="1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Отличается хорошей интерпретируемостью.</w:t>
      </w:r>
    </w:p>
    <w:p w14:paraId="14BABF79" w14:textId="77777777" w:rsidR="00E024F9" w:rsidRPr="00E024F9" w:rsidRDefault="00E024F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Недостатки метода:</w:t>
      </w:r>
    </w:p>
    <w:p w14:paraId="5B504744" w14:textId="77777777" w:rsidR="00E024F9" w:rsidRPr="00E024F9" w:rsidRDefault="00E024F9" w:rsidP="006F64D4">
      <w:pPr>
        <w:numPr>
          <w:ilvl w:val="0"/>
          <w:numId w:val="1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Тщательно подобранные критерии остановки необходимы, иначе возможен риск переобучения.</w:t>
      </w:r>
    </w:p>
    <w:p w14:paraId="31CAF264" w14:textId="77777777" w:rsidR="00E024F9" w:rsidRPr="00E024F9" w:rsidRDefault="00E024F9" w:rsidP="006F64D4">
      <w:pPr>
        <w:numPr>
          <w:ilvl w:val="0"/>
          <w:numId w:val="1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Наблюдения с наибольшими ошибками часто становятся приоритетными, что может привести к нежелательным результатам.</w:t>
      </w:r>
    </w:p>
    <w:p w14:paraId="51C1B560" w14:textId="77777777" w:rsidR="00E024F9" w:rsidRPr="00E024F9" w:rsidRDefault="00E024F9" w:rsidP="006F64D4">
      <w:pPr>
        <w:numPr>
          <w:ilvl w:val="0"/>
          <w:numId w:val="1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Менее гибок и менее мощен по сравнению с нейронными сетями.</w:t>
      </w:r>
    </w:p>
    <w:p w14:paraId="318C4FE3" w14:textId="77777777" w:rsidR="00E024F9" w:rsidRPr="00E024F9" w:rsidRDefault="00E024F9" w:rsidP="006F64D4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F7951DC" w14:textId="31696942" w:rsidR="00214CE4" w:rsidRPr="00E024F9" w:rsidRDefault="00214CE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lastRenderedPageBreak/>
        <w:t>Метод опорных векторов (Support Vector Regression, SVR) был выбран, поскольку этот алгоритм хорошо работает с малыми объемами данных. SVR относится к алгоритмам обучения с учителем, применяемым для классификации и регрессионного анализа. Он использует контрольное обучение для построения моделей и анализа данных с целью распознавания паттернов. В процессе обучения алгоритм классифицирует объекты в одну из двух категорий и строит модель, которая классифицирует новые наблюдения.</w:t>
      </w:r>
      <w:r w:rsidR="00E024F9">
        <w:rPr>
          <w:rFonts w:ascii="Times New Roman" w:hAnsi="Times New Roman" w:cs="Times New Roman"/>
          <w:sz w:val="28"/>
          <w:szCs w:val="28"/>
        </w:rPr>
        <w:t xml:space="preserve"> </w:t>
      </w:r>
      <w:r w:rsidRPr="00E024F9">
        <w:rPr>
          <w:rFonts w:ascii="Times New Roman" w:hAnsi="Times New Roman" w:cs="Times New Roman"/>
          <w:sz w:val="28"/>
          <w:szCs w:val="28"/>
        </w:rPr>
        <w:t>Модель SVR строит гиперплоскость в пространстве данных, таким образом, чтобы максимизировать разрыв между точками разных категорий. Каждое наблюдение представляется как точка (вектор) в p-мерном пространстве, а линия или гиперплоскость разделяет классы.</w:t>
      </w:r>
    </w:p>
    <w:p w14:paraId="7C464C3F" w14:textId="77777777" w:rsidR="00214CE4" w:rsidRPr="00E024F9" w:rsidRDefault="00214CE4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Преимущества метода:</w:t>
      </w:r>
    </w:p>
    <w:p w14:paraId="2FE7F93C" w14:textId="77777777" w:rsidR="00214CE4" w:rsidRPr="00E024F9" w:rsidRDefault="00214CE4" w:rsidP="006F64D4">
      <w:pPr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Хорошо работает с небольшими датасетами.</w:t>
      </w:r>
    </w:p>
    <w:p w14:paraId="71513F72" w14:textId="77777777" w:rsidR="00214CE4" w:rsidRPr="00E024F9" w:rsidRDefault="00214CE4" w:rsidP="006F64D4">
      <w:pPr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Эффективен при большом количестве гиперпараметров.</w:t>
      </w:r>
    </w:p>
    <w:p w14:paraId="54FBF1A6" w14:textId="77777777" w:rsidR="00214CE4" w:rsidRPr="00E024F9" w:rsidRDefault="00214CE4" w:rsidP="006F64D4">
      <w:pPr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Способен обрабатывать ситуации, когда количество гиперпараметров превышает количество наблюдений.</w:t>
      </w:r>
    </w:p>
    <w:p w14:paraId="6072433F" w14:textId="77777777" w:rsidR="00214CE4" w:rsidRPr="00E024F9" w:rsidRDefault="00214CE4" w:rsidP="006F64D4">
      <w:pPr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Имеет возможность гибкой настройки разделяющей функции.</w:t>
      </w:r>
    </w:p>
    <w:p w14:paraId="1A8AAED7" w14:textId="77777777" w:rsidR="00214CE4" w:rsidRPr="00E024F9" w:rsidRDefault="00214CE4" w:rsidP="006F64D4">
      <w:pPr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Алгоритм минимизирует ошибку классификации, максимизируя разделяющую полосу, что служит дополнительной "подушкой безопасности".</w:t>
      </w:r>
    </w:p>
    <w:p w14:paraId="5562379C" w14:textId="77777777" w:rsidR="00214CE4" w:rsidRPr="00E024F9" w:rsidRDefault="00214CE4" w:rsidP="006F64D4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Недостатки метода:</w:t>
      </w:r>
    </w:p>
    <w:p w14:paraId="33FC3CC8" w14:textId="77777777" w:rsidR="00214CE4" w:rsidRPr="00E024F9" w:rsidRDefault="00214CE4" w:rsidP="006F64D4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Высокая чувствительность к шуму в данных, что требует тщательной работы с выбросами. В противном случае шумные данные могут стать опорными точками, нарушая построение разделяющей гиперплоскости.</w:t>
      </w:r>
    </w:p>
    <w:p w14:paraId="6EB487B7" w14:textId="77777777" w:rsidR="00214CE4" w:rsidRPr="00E024F9" w:rsidRDefault="00214CE4" w:rsidP="006F64D4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Долгое время обучения при работе с большими данными.</w:t>
      </w:r>
    </w:p>
    <w:p w14:paraId="1EC76720" w14:textId="77777777" w:rsidR="00214CE4" w:rsidRPr="00E024F9" w:rsidRDefault="00214CE4" w:rsidP="006F64D4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Сложности в подборе полезных преобразований данных.</w:t>
      </w:r>
    </w:p>
    <w:p w14:paraId="62CC02FA" w14:textId="77777777" w:rsidR="00214CE4" w:rsidRPr="00E024F9" w:rsidRDefault="00214CE4" w:rsidP="006F64D4">
      <w:pPr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Трудности интерпретации параметров модели, что привело к рассмотрению альтернативных методов.</w:t>
      </w:r>
    </w:p>
    <w:p w14:paraId="32D8B191" w14:textId="77777777" w:rsidR="00E024F9" w:rsidRDefault="00214CE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 xml:space="preserve">Метод ближайших соседей (K-ближайших соседей, kNN — k Nearest Neighbours) — это алгоритм, который работает путем хранения всех обучающих данных в памяти и использует их для поиска ближайших объектов с известными </w:t>
      </w:r>
      <w:r w:rsidRPr="00E024F9">
        <w:rPr>
          <w:rFonts w:ascii="Times New Roman" w:hAnsi="Times New Roman" w:cs="Times New Roman"/>
          <w:sz w:val="28"/>
          <w:szCs w:val="28"/>
        </w:rPr>
        <w:lastRenderedPageBreak/>
        <w:t>значениями целевой переменной. Алгоритм рассчитывает расстояния между запросом и всеми примерами в данных, выбирает k наиболее близких примеров и затем голосует за наиболее часто встречающуюся метку (для задачи классификации) или усредняет метки (для задачи регрессии).</w:t>
      </w:r>
    </w:p>
    <w:p w14:paraId="36C1FF80" w14:textId="04725FFA" w:rsidR="00214CE4" w:rsidRPr="00E024F9" w:rsidRDefault="00214CE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Преимущества метода:</w:t>
      </w:r>
    </w:p>
    <w:p w14:paraId="4B73AFC2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Простота в реализации и понимании полученных результатов.</w:t>
      </w:r>
    </w:p>
    <w:p w14:paraId="302A92A6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Низкая чувствительность к выбросам.</w:t>
      </w:r>
    </w:p>
    <w:p w14:paraId="6C48B6BB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требует построения явной модели.</w:t>
      </w:r>
    </w:p>
    <w:p w14:paraId="3C970843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Допускает настройку нескольких параметров, что позволяет гибко адаптировать метод под задачу.</w:t>
      </w:r>
    </w:p>
    <w:p w14:paraId="0924D493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Универсальность, применим к различным типам задач.</w:t>
      </w:r>
    </w:p>
    <w:p w14:paraId="64FBC3E5" w14:textId="77777777" w:rsidR="00214CE4" w:rsidRP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Находит оптимальное решение среди доступных данных.</w:t>
      </w:r>
    </w:p>
    <w:p w14:paraId="2721F51E" w14:textId="77777777" w:rsidR="00E024F9" w:rsidRDefault="00214CE4" w:rsidP="006F64D4">
      <w:pPr>
        <w:numPr>
          <w:ilvl w:val="0"/>
          <w:numId w:val="1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Эффективен для задач с небольшой размерностью данных.</w:t>
      </w:r>
    </w:p>
    <w:p w14:paraId="26B63F36" w14:textId="218C86F4" w:rsidR="00214CE4" w:rsidRPr="00E024F9" w:rsidRDefault="00214CE4" w:rsidP="006F64D4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Недостатки метода:</w:t>
      </w:r>
    </w:p>
    <w:p w14:paraId="38A3BB95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Алгоритм замедляется с увеличением объема данных, что может быть проблемой для больших наборов данных.</w:t>
      </w:r>
    </w:p>
    <w:p w14:paraId="7C60091C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создает явных правил, поэтому сложнее понять, как алгоритм пришел к своему решению.</w:t>
      </w:r>
    </w:p>
    <w:p w14:paraId="0B4A6A0A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Не обобщает предыдущий опыт, а основывается исключительно на текущих данных.</w:t>
      </w:r>
    </w:p>
    <w:p w14:paraId="40D2C6A4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Требует сравнения с каждым объектом в обучающей выборке, что приводит к высокой вычислительной трудоемкости.</w:t>
      </w:r>
    </w:p>
    <w:p w14:paraId="711B6694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Выбор метрики близости имеет большое значение и может существенно повлиять на результат, что затрудняет настройку.</w:t>
      </w:r>
    </w:p>
    <w:p w14:paraId="433B3646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Зависит от выбранной метрики расстояния, что делает его чувствительным к выбору этой метрики.</w:t>
      </w:r>
    </w:p>
    <w:p w14:paraId="519DF4AB" w14:textId="77777777" w:rsidR="00214CE4" w:rsidRPr="00E024F9" w:rsidRDefault="00214CE4" w:rsidP="006F64D4">
      <w:pPr>
        <w:numPr>
          <w:ilvl w:val="0"/>
          <w:numId w:val="1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Полное перебирание всех примеров в обучающей выборке при распознавании может сильно нагрузить систему.</w:t>
      </w:r>
    </w:p>
    <w:p w14:paraId="33C02AC6" w14:textId="0F5815EB" w:rsidR="00214CE4" w:rsidRPr="00214CE4" w:rsidRDefault="00214CE4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54F2BAA7" w14:textId="77777777" w:rsidR="00214CE4" w:rsidRDefault="00214CE4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2E843D" w14:textId="7D497F19" w:rsidR="00214CE4" w:rsidRPr="00214CE4" w:rsidRDefault="00214CE4" w:rsidP="006F64D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85556356"/>
      <w:r w:rsidRPr="00214CE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1.3 Разведочный анализ данных</w:t>
      </w:r>
      <w:bookmarkEnd w:id="5"/>
    </w:p>
    <w:p w14:paraId="4EFBFC78" w14:textId="434AC2FA" w:rsidR="00214CE4" w:rsidRDefault="00214CE4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разведочного анализа предложенных данных выполняются следующие </w:t>
      </w:r>
      <w:r w:rsidR="001C1D48">
        <w:rPr>
          <w:rFonts w:ascii="Times New Roman" w:hAnsi="Times New Roman" w:cs="Times New Roman"/>
          <w:sz w:val="28"/>
          <w:szCs w:val="28"/>
        </w:rPr>
        <w:t>действия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A44367" w14:textId="77777777" w:rsidR="005D2406" w:rsidRPr="00E024F9" w:rsidRDefault="001C1D48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вывод</w:t>
      </w:r>
      <w:r w:rsidR="00214CE4" w:rsidRPr="00E024F9">
        <w:rPr>
          <w:rFonts w:ascii="Times New Roman" w:hAnsi="Times New Roman" w:cs="Times New Roman"/>
          <w:sz w:val="28"/>
          <w:szCs w:val="28"/>
        </w:rPr>
        <w:t xml:space="preserve"> гистограмм распределения каждой из переменных,</w:t>
      </w:r>
    </w:p>
    <w:p w14:paraId="3A4F22AA" w14:textId="2D76095D" w:rsidR="001C1D48" w:rsidRPr="00E024F9" w:rsidRDefault="005D2406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вывод диаграммы «ящик с усами» для каждой из переменных,</w:t>
      </w:r>
      <w:r w:rsidR="001C1D48" w:rsidRPr="00E024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1AF091" w14:textId="56003D62" w:rsidR="00214CE4" w:rsidRPr="00E024F9" w:rsidRDefault="001C1D48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вывод попарных графиков рассеяния точек,</w:t>
      </w:r>
    </w:p>
    <w:p w14:paraId="6217408D" w14:textId="41E7A3A7" w:rsidR="007F39A6" w:rsidRPr="00E024F9" w:rsidRDefault="007F39A6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вывод тепловой карты и матрицы корреляций,</w:t>
      </w:r>
    </w:p>
    <w:p w14:paraId="42093B13" w14:textId="2438A683" w:rsidR="001C1D48" w:rsidRPr="00E024F9" w:rsidRDefault="001C1D48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вывод среднего и медианного значения для каждой из колонок,</w:t>
      </w:r>
    </w:p>
    <w:p w14:paraId="64655BF1" w14:textId="668F3952" w:rsidR="001C1D48" w:rsidRPr="00E024F9" w:rsidRDefault="001C1D48" w:rsidP="006F64D4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24F9">
        <w:rPr>
          <w:rFonts w:ascii="Times New Roman" w:hAnsi="Times New Roman" w:cs="Times New Roman"/>
          <w:sz w:val="28"/>
          <w:szCs w:val="28"/>
        </w:rPr>
        <w:t>анализ и исключение выбросов.</w:t>
      </w:r>
    </w:p>
    <w:p w14:paraId="266FF174" w14:textId="70EA22FD" w:rsidR="001C1D48" w:rsidRDefault="001C1D4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Даётся команда на вывод гистограмм распределения каждой из переменных (рис.</w:t>
      </w:r>
      <w:r w:rsidR="00DD13FF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A509F48" w14:textId="7EE7EA78" w:rsidR="001C1D48" w:rsidRDefault="001C1D48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C1D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B0777" wp14:editId="699B1C95">
            <wp:extent cx="5600561" cy="5006340"/>
            <wp:effectExtent l="0" t="0" r="635" b="3810"/>
            <wp:docPr id="1914521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1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794" cy="502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6C0F" w14:textId="1797A4CA" w:rsidR="00214CE4" w:rsidRDefault="001C1D48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гистограммы распределения переменных</w:t>
      </w:r>
    </w:p>
    <w:p w14:paraId="3B680EC7" w14:textId="77777777" w:rsidR="001C1D48" w:rsidRDefault="001C1D48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A1DE55" w14:textId="70FF537C" w:rsidR="001C1D48" w:rsidRDefault="001C1D48" w:rsidP="006F64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Визуальная оценка гистограмм позволяет наблюдать следующие явления.</w:t>
      </w:r>
    </w:p>
    <w:p w14:paraId="0A89507C" w14:textId="32F776D3" w:rsidR="001C1D48" w:rsidRDefault="001C1D4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Переменная «Угол нашивки, град» принимает, как видим, только два значения: 0 и 90, которые распределены почти поровну (значений </w:t>
      </w:r>
      <w:r w:rsidR="0073727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0</w:t>
      </w:r>
      <w:r w:rsidR="0073727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ненамного больше).</w:t>
      </w:r>
    </w:p>
    <w:p w14:paraId="24BBDC9B" w14:textId="6133409B" w:rsidR="001C1D48" w:rsidRDefault="001C1D4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распределении переменной «Поверхностная плотность, г/м2» наблюдается значительн</w:t>
      </w:r>
      <w:r w:rsidR="004B7AC3">
        <w:rPr>
          <w:rFonts w:ascii="Times New Roman" w:hAnsi="Times New Roman" w:cs="Times New Roman"/>
          <w:sz w:val="28"/>
          <w:szCs w:val="28"/>
        </w:rPr>
        <w:t xml:space="preserve">ая ассимметрия – скошенность </w:t>
      </w:r>
      <w:r>
        <w:rPr>
          <w:rFonts w:ascii="Times New Roman" w:hAnsi="Times New Roman" w:cs="Times New Roman"/>
          <w:sz w:val="28"/>
          <w:szCs w:val="28"/>
        </w:rPr>
        <w:t xml:space="preserve">вправо, в распределении переменной «модуль упругости, ГПа» </w:t>
      </w:r>
      <w:r w:rsidR="004B7AC3">
        <w:rPr>
          <w:rFonts w:ascii="Times New Roman" w:hAnsi="Times New Roman" w:cs="Times New Roman"/>
          <w:sz w:val="28"/>
          <w:szCs w:val="28"/>
        </w:rPr>
        <w:t>ассимметрия – скошенность</w:t>
      </w:r>
      <w:r>
        <w:rPr>
          <w:rFonts w:ascii="Times New Roman" w:hAnsi="Times New Roman" w:cs="Times New Roman"/>
          <w:sz w:val="28"/>
          <w:szCs w:val="28"/>
        </w:rPr>
        <w:t xml:space="preserve"> вправо менее значительн</w:t>
      </w:r>
      <w:r w:rsidR="004B7AC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B10FCF" w14:textId="33AA53E3" w:rsidR="004B7AC3" w:rsidRDefault="004B7AC3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распределении остальных переменных также наблюдается некоторая гораздо менее заметная ассимметрия, поэтому можно считать, что оно стремится к нормальному.</w:t>
      </w:r>
    </w:p>
    <w:p w14:paraId="24573239" w14:textId="6B94876E" w:rsidR="00C55A7E" w:rsidRDefault="00C55A7E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5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C891D" wp14:editId="2E1E7BB9">
            <wp:extent cx="6120130" cy="4366260"/>
            <wp:effectExtent l="0" t="0" r="0" b="0"/>
            <wp:docPr id="114222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4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03DC" w14:textId="79D7E54E" w:rsidR="004B7AC3" w:rsidRPr="005D2406" w:rsidRDefault="005D2406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гистограммы распределения переменных с </w:t>
      </w:r>
      <w:r>
        <w:rPr>
          <w:rFonts w:ascii="Times New Roman" w:hAnsi="Times New Roman" w:cs="Times New Roman"/>
          <w:sz w:val="28"/>
          <w:szCs w:val="28"/>
          <w:lang w:val="en-US"/>
        </w:rPr>
        <w:t>KDE</w:t>
      </w:r>
    </w:p>
    <w:p w14:paraId="6BB8F35E" w14:textId="77777777" w:rsidR="001C1D48" w:rsidRDefault="001C1D48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651CB0" w14:textId="301BB19E" w:rsidR="00F63775" w:rsidRDefault="005D240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вывода «ящика с усами» для каждой из переменных выполняется </w:t>
      </w:r>
      <w:r w:rsidR="004D689B">
        <w:rPr>
          <w:rFonts w:ascii="Times New Roman" w:hAnsi="Times New Roman" w:cs="Times New Roman"/>
          <w:sz w:val="28"/>
          <w:szCs w:val="28"/>
        </w:rPr>
        <w:t>нормализа</w:t>
      </w:r>
      <w:r>
        <w:rPr>
          <w:rFonts w:ascii="Times New Roman" w:hAnsi="Times New Roman" w:cs="Times New Roman"/>
          <w:sz w:val="28"/>
          <w:szCs w:val="28"/>
        </w:rPr>
        <w:t xml:space="preserve">ция данных </w:t>
      </w:r>
      <w:r w:rsidR="0094719F">
        <w:rPr>
          <w:rFonts w:ascii="Times New Roman" w:hAnsi="Times New Roman" w:cs="Times New Roman"/>
          <w:sz w:val="28"/>
          <w:szCs w:val="28"/>
        </w:rPr>
        <w:t xml:space="preserve">методом </w:t>
      </w:r>
      <w:r w:rsidR="0094719F">
        <w:rPr>
          <w:rFonts w:ascii="Times New Roman" w:hAnsi="Times New Roman" w:cs="Times New Roman"/>
          <w:sz w:val="28"/>
          <w:szCs w:val="28"/>
          <w:lang w:val="en-US"/>
        </w:rPr>
        <w:t>MinMaxScaler</w:t>
      </w:r>
      <w:r w:rsidR="0094719F" w:rsidRPr="0094719F">
        <w:rPr>
          <w:rFonts w:ascii="Times New Roman" w:hAnsi="Times New Roman" w:cs="Times New Roman"/>
          <w:sz w:val="28"/>
          <w:szCs w:val="28"/>
        </w:rPr>
        <w:t xml:space="preserve"> </w:t>
      </w:r>
      <w:r w:rsidR="0094719F">
        <w:rPr>
          <w:rFonts w:ascii="Times New Roman" w:hAnsi="Times New Roman" w:cs="Times New Roman"/>
          <w:sz w:val="28"/>
          <w:szCs w:val="28"/>
        </w:rPr>
        <w:t xml:space="preserve">модуля </w:t>
      </w:r>
      <w:r w:rsidR="0094719F">
        <w:rPr>
          <w:rFonts w:ascii="Times New Roman" w:hAnsi="Times New Roman" w:cs="Times New Roman"/>
          <w:sz w:val="28"/>
          <w:szCs w:val="28"/>
          <w:lang w:val="en-US"/>
        </w:rPr>
        <w:t>preprocessing</w:t>
      </w:r>
      <w:r w:rsidR="0094719F" w:rsidRPr="0094719F">
        <w:rPr>
          <w:rFonts w:ascii="Times New Roman" w:hAnsi="Times New Roman" w:cs="Times New Roman"/>
          <w:sz w:val="28"/>
          <w:szCs w:val="28"/>
        </w:rPr>
        <w:t xml:space="preserve"> </w:t>
      </w:r>
      <w:r w:rsidR="0094719F">
        <w:rPr>
          <w:rFonts w:ascii="Times New Roman" w:hAnsi="Times New Roman" w:cs="Times New Roman"/>
          <w:sz w:val="28"/>
          <w:szCs w:val="28"/>
        </w:rPr>
        <w:t xml:space="preserve">библиотеки </w:t>
      </w:r>
      <w:r w:rsidR="0094719F">
        <w:rPr>
          <w:rFonts w:ascii="Times New Roman" w:hAnsi="Times New Roman" w:cs="Times New Roman"/>
          <w:sz w:val="28"/>
          <w:szCs w:val="28"/>
          <w:lang w:val="en-US"/>
        </w:rPr>
        <w:t>SciKitLearn</w:t>
      </w:r>
      <w:r w:rsidR="0094719F" w:rsidRPr="009471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приведения </w:t>
      </w:r>
      <w:r w:rsidR="0094719F"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</w:rPr>
        <w:t xml:space="preserve"> к согласованному формату</w:t>
      </w:r>
      <w:r w:rsidR="00F63775">
        <w:rPr>
          <w:rFonts w:ascii="Times New Roman" w:hAnsi="Times New Roman" w:cs="Times New Roman"/>
          <w:sz w:val="28"/>
          <w:szCs w:val="28"/>
        </w:rPr>
        <w:t xml:space="preserve"> (рис. </w:t>
      </w:r>
      <w:r w:rsidR="00DD13FF">
        <w:rPr>
          <w:rFonts w:ascii="Times New Roman" w:hAnsi="Times New Roman" w:cs="Times New Roman"/>
          <w:sz w:val="28"/>
          <w:szCs w:val="28"/>
        </w:rPr>
        <w:t>12</w:t>
      </w:r>
      <w:r w:rsidR="00F6377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8FAEEA" w14:textId="548F4EC5" w:rsidR="00F63775" w:rsidRDefault="004D689B" w:rsidP="006F64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68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DC72B" wp14:editId="2061371D">
            <wp:extent cx="6120130" cy="3062605"/>
            <wp:effectExtent l="0" t="0" r="0" b="4445"/>
            <wp:docPr id="117082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21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618988" w14:textId="216BFFAA" w:rsidR="00F63775" w:rsidRDefault="0094719F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D689B">
        <w:rPr>
          <w:rFonts w:ascii="Times New Roman" w:hAnsi="Times New Roman" w:cs="Times New Roman"/>
          <w:sz w:val="28"/>
          <w:szCs w:val="28"/>
        </w:rPr>
        <w:t>нормализа</w:t>
      </w:r>
      <w:r>
        <w:rPr>
          <w:rFonts w:ascii="Times New Roman" w:hAnsi="Times New Roman" w:cs="Times New Roman"/>
          <w:sz w:val="28"/>
          <w:szCs w:val="28"/>
        </w:rPr>
        <w:t xml:space="preserve">ция данных и вывод верхней части </w:t>
      </w:r>
      <w:r w:rsidR="004D689B">
        <w:rPr>
          <w:rFonts w:ascii="Times New Roman" w:hAnsi="Times New Roman" w:cs="Times New Roman"/>
          <w:sz w:val="28"/>
          <w:szCs w:val="28"/>
        </w:rPr>
        <w:t>нормализ</w:t>
      </w:r>
      <w:r>
        <w:rPr>
          <w:rFonts w:ascii="Times New Roman" w:hAnsi="Times New Roman" w:cs="Times New Roman"/>
          <w:sz w:val="28"/>
          <w:szCs w:val="28"/>
        </w:rPr>
        <w:t>ованного датасета</w:t>
      </w:r>
    </w:p>
    <w:p w14:paraId="155F45AA" w14:textId="77777777" w:rsidR="00F63775" w:rsidRDefault="00F6377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E03D23" w14:textId="35A3387B" w:rsidR="005D2406" w:rsidRDefault="005D240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Выводятся диаграммы «ящик с усами» для каждой из переменных </w:t>
      </w:r>
      <w:r w:rsidR="004D689B">
        <w:rPr>
          <w:rFonts w:ascii="Times New Roman" w:hAnsi="Times New Roman" w:cs="Times New Roman"/>
          <w:sz w:val="28"/>
          <w:szCs w:val="28"/>
        </w:rPr>
        <w:t>нормализо</w:t>
      </w:r>
      <w:r>
        <w:rPr>
          <w:rFonts w:ascii="Times New Roman" w:hAnsi="Times New Roman" w:cs="Times New Roman"/>
          <w:sz w:val="28"/>
          <w:szCs w:val="28"/>
        </w:rPr>
        <w:t xml:space="preserve">ванного датасета (рис. </w:t>
      </w:r>
      <w:r w:rsidR="00DD13FF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2E34A00" w14:textId="6A996A16" w:rsidR="005D2406" w:rsidRDefault="008154CA" w:rsidP="006F64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54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87C37B" wp14:editId="024DA171">
            <wp:extent cx="5539120" cy="4122420"/>
            <wp:effectExtent l="0" t="0" r="4445" b="0"/>
            <wp:docPr id="44800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08094" name="Рисунок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2650" cy="41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9B3" w14:textId="02737177" w:rsidR="008154CA" w:rsidRDefault="008154C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8154CA"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13</w:t>
      </w:r>
      <w:r w:rsidR="0073727F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8154CA">
        <w:rPr>
          <w:rFonts w:ascii="Times New Roman" w:hAnsi="Times New Roman" w:cs="Times New Roman"/>
          <w:spacing w:val="-6"/>
          <w:sz w:val="28"/>
          <w:szCs w:val="28"/>
        </w:rPr>
        <w:t>– диаграммы «ящик с усами» для стандартизированного датасета</w:t>
      </w:r>
    </w:p>
    <w:p w14:paraId="06908D29" w14:textId="6DF5BFB5" w:rsidR="008154CA" w:rsidRDefault="008154C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Как видим на рисунке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13</w:t>
      </w:r>
      <w:r>
        <w:rPr>
          <w:rFonts w:ascii="Times New Roman" w:hAnsi="Times New Roman" w:cs="Times New Roman"/>
          <w:spacing w:val="-6"/>
          <w:sz w:val="28"/>
          <w:szCs w:val="28"/>
        </w:rPr>
        <w:t>, боксплот для переменной «Угол нашивки, град» получился нерепрезентативным – в силу того, что переменная принимает одно из двух значений (0, 90), и это распределение почти равномерно.</w:t>
      </w:r>
    </w:p>
    <w:p w14:paraId="1EBDD6BF" w14:textId="3F897908" w:rsidR="008154CA" w:rsidRDefault="008154C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 переменной «Плотность нашивки» видим значительное количество выбросов (красные кружочки).</w:t>
      </w:r>
    </w:p>
    <w:p w14:paraId="2ADE2A41" w14:textId="652365CB" w:rsidR="008154CA" w:rsidRDefault="008154C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 переменных «модуль упругости, Гпа», «Содержание эпоксидных групп, %_2», «Поверхностная плотность, г/м2» визуально количество выбросов незначительное.</w:t>
      </w:r>
    </w:p>
    <w:p w14:paraId="0F122D47" w14:textId="27411E0B" w:rsidR="005D2406" w:rsidRDefault="008154C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 остальных переменных количество выбросов среднее, однако в ряде случаев наблюдается их большая скученность.</w:t>
      </w:r>
    </w:p>
    <w:p w14:paraId="2F5E6317" w14:textId="2590D790" w:rsidR="00CA26AB" w:rsidRDefault="00CA26A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Следующее действие – </w:t>
      </w:r>
      <w:r>
        <w:rPr>
          <w:rFonts w:ascii="Times New Roman" w:hAnsi="Times New Roman" w:cs="Times New Roman"/>
          <w:sz w:val="28"/>
          <w:szCs w:val="28"/>
        </w:rPr>
        <w:t>вывод попарных графиков рассеяния точек.</w:t>
      </w:r>
    </w:p>
    <w:p w14:paraId="5149A061" w14:textId="63C3E242" w:rsidR="00CA26AB" w:rsidRDefault="00CA26A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Поскольку у нас есть одна переменная, принимающая одно из двух значений, полагаем целесообразным на графиках рассеяния выделить точки в зависимости от её значений цветом и формой маркера (код – на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14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, вывод попарных графиков рассеяния – на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15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1804CC24" w14:textId="32BF64CD" w:rsidR="00CA26AB" w:rsidRDefault="00CA26A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CA26AB">
        <w:rPr>
          <w:rFonts w:ascii="Times New Roman" w:hAnsi="Times New Roman" w:cs="Times New Roman"/>
          <w:noProof/>
          <w:spacing w:val="-6"/>
          <w:sz w:val="28"/>
          <w:szCs w:val="28"/>
        </w:rPr>
        <w:lastRenderedPageBreak/>
        <w:drawing>
          <wp:inline distT="0" distB="0" distL="0" distR="0" wp14:anchorId="738AE69C" wp14:editId="6426343C">
            <wp:extent cx="6120130" cy="1333500"/>
            <wp:effectExtent l="0" t="0" r="0" b="0"/>
            <wp:docPr id="1782042910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42910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82B6" w14:textId="0976BA85" w:rsidR="008154CA" w:rsidRPr="0073727F" w:rsidRDefault="00CA26A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14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код вывода попарных графиков рассеяния</w:t>
      </w:r>
    </w:p>
    <w:p w14:paraId="52827CA0" w14:textId="67036A79" w:rsidR="00CA26AB" w:rsidRDefault="00DD13FF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DD13FF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09188F2F" wp14:editId="6B373500">
            <wp:extent cx="6120130" cy="5867400"/>
            <wp:effectExtent l="0" t="0" r="0" b="0"/>
            <wp:docPr id="1208970949" name="Рисунок 1" descr="Изображение выглядит как текст, шаблон, Симметр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70949" name="Рисунок 1" descr="Изображение выглядит как текст, шаблон, Симметрия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F6BC" w14:textId="5870AD16" w:rsidR="00CA26AB" w:rsidRDefault="00CA26A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15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попарные графики рассеяния</w:t>
      </w:r>
    </w:p>
    <w:p w14:paraId="006DE372" w14:textId="77777777" w:rsidR="00CA26AB" w:rsidRPr="00B03F49" w:rsidRDefault="00CA26A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5C28B60C" w14:textId="1D521469" w:rsidR="007F39A6" w:rsidRDefault="007F39A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данный момент каких-либо относительно ярких корреляций в данных не усматривается – разбросы точек не позволяют пока говорить о каких-то единых тенденциях. </w:t>
      </w:r>
    </w:p>
    <w:p w14:paraId="373CCB87" w14:textId="07B19E14" w:rsidR="007F39A6" w:rsidRDefault="007F39A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Вывод другого вида графиков попарного рассеяния точек – скаттерплотов – также не позволяет обнаружить существенных корреляций между переменными (см.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16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и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17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6D50A337" w14:textId="6FA04E27" w:rsid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F39A6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73E3205B" wp14:editId="750A246B">
            <wp:extent cx="4846320" cy="1418650"/>
            <wp:effectExtent l="0" t="0" r="0" b="0"/>
            <wp:docPr id="22538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822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0013" cy="1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01E7" w14:textId="4DCB8C05" w:rsidR="007F39A6" w:rsidRP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 xml:space="preserve"> 16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код вывода попарных графиков рассеяния</w:t>
      </w:r>
    </w:p>
    <w:p w14:paraId="2350AD7B" w14:textId="77777777" w:rsidR="007F39A6" w:rsidRPr="007F39A6" w:rsidRDefault="007F39A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75A6A63D" w14:textId="1544687A" w:rsidR="007F39A6" w:rsidRP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7F39A6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drawing>
          <wp:inline distT="0" distB="0" distL="0" distR="0" wp14:anchorId="7C68BC99" wp14:editId="7E9DC697">
            <wp:extent cx="5768340" cy="5755772"/>
            <wp:effectExtent l="0" t="0" r="3810" b="0"/>
            <wp:docPr id="1854537" name="Рисунок 1" descr="Изображение выглядит как шаблон, зеленый, оберточная бумаг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37" name="Рисунок 1" descr="Изображение выглядит как шаблон, зеленый, оберточная бумага, дизайн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9489" cy="57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4E60" w14:textId="59165550" w:rsidR="00CA26AB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17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попарные графики рассеяния</w:t>
      </w:r>
    </w:p>
    <w:p w14:paraId="7281FB50" w14:textId="77777777" w:rsid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51F5CDF3" w14:textId="226BD421" w:rsidR="007F39A6" w:rsidRDefault="007F39A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Далее выводим тепловую карту и матрицу корреляций между переменными (рис.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18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4A9A8F85" w14:textId="19990FBD" w:rsid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F39A6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1FFD753E" wp14:editId="10F844A3">
            <wp:extent cx="6120130" cy="5363845"/>
            <wp:effectExtent l="0" t="0" r="0" b="8255"/>
            <wp:docPr id="1091097479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97479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9AD4" w14:textId="6FEF49FA" w:rsid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18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вывод тепловой карты и матрицы корреляций</w:t>
      </w:r>
    </w:p>
    <w:p w14:paraId="27D76DA5" w14:textId="77777777" w:rsidR="007F39A6" w:rsidRDefault="007F39A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31DF0ABA" w14:textId="11737975" w:rsidR="007F39A6" w:rsidRDefault="007F39A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Судя по матрице корреляций (в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т.ч.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по интенсивности цветов), между переменными не наблюдается сильных корреляций (как положительных, так и отрицательных): максимальный коэффициент корреляции составляет 0,11 (между переменными «Плотность нашивки» и «Угол нашивки», минимальный – -0,075</w:t>
      </w:r>
      <w:r w:rsidR="006A52D7">
        <w:rPr>
          <w:rFonts w:ascii="Times New Roman" w:hAnsi="Times New Roman" w:cs="Times New Roman"/>
          <w:spacing w:val="-6"/>
          <w:sz w:val="28"/>
          <w:szCs w:val="28"/>
        </w:rPr>
        <w:t xml:space="preserve"> (между переменными «Прочность при растяжении» и «Количество отвердителя»)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59801912" w14:textId="4351BD54" w:rsidR="00C5041F" w:rsidRDefault="00C5041F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Далее выводим отдельно среднее и медианное значения для каждой из переменных (рис.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19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). Следует отметить, что в данном датасете среднее и медианное </w:t>
      </w: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>значения у большинства переменных относительно близки (исключение – «Угол нашивки, град», имеющая всего 2 уникальных значения, и «Поверхностная плотность, г/м2», у которой среднее значение отличается от медианного примерно на 30 единиц.</w:t>
      </w:r>
    </w:p>
    <w:p w14:paraId="689A827D" w14:textId="77777777" w:rsidR="00C5041F" w:rsidRDefault="00C5041F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5AF12E24" w14:textId="350BA467" w:rsidR="00C5041F" w:rsidRDefault="00C5041F" w:rsidP="006F64D4">
      <w:pPr>
        <w:spacing w:after="0" w:line="360" w:lineRule="auto"/>
        <w:ind w:firstLine="709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C5041F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1AAEE38E" wp14:editId="3A863525">
            <wp:extent cx="3726180" cy="4214211"/>
            <wp:effectExtent l="0" t="0" r="7620" b="0"/>
            <wp:docPr id="177707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791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2319" cy="42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2FBA" w14:textId="27EF7C85" w:rsidR="006A52D7" w:rsidRDefault="0073727F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 xml:space="preserve">19 </w:t>
      </w:r>
      <w:r>
        <w:rPr>
          <w:rFonts w:ascii="Times New Roman" w:hAnsi="Times New Roman" w:cs="Times New Roman"/>
          <w:spacing w:val="-6"/>
          <w:sz w:val="28"/>
          <w:szCs w:val="28"/>
        </w:rPr>
        <w:t>– вывод среднего и медианного значений каждого из столбцов</w:t>
      </w:r>
    </w:p>
    <w:p w14:paraId="737BAD1A" w14:textId="77777777" w:rsidR="009F3423" w:rsidRDefault="009F3423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008AD316" w14:textId="33654207" w:rsidR="009F3423" w:rsidRPr="009F3423" w:rsidRDefault="009F3423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Для выявления и исключения выбросов используем метод межквартильного размаха 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IQR</w:t>
      </w:r>
      <w:r w:rsidRPr="009F3423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Interquartile</w:t>
      </w:r>
      <w:r w:rsidRPr="009F3423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Range</w:t>
      </w:r>
      <w:r w:rsidRPr="009F3423">
        <w:rPr>
          <w:rFonts w:ascii="Times New Roman" w:hAnsi="Times New Roman" w:cs="Times New Roman"/>
          <w:spacing w:val="-6"/>
          <w:sz w:val="28"/>
          <w:szCs w:val="28"/>
        </w:rPr>
        <w:t xml:space="preserve">).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В соответствии с этим методом, выясняется межквартильный размах – размах между первым и третьим квартилями, определяются границы выбросов (нижняя – полтора межквартильных размаха влево от первого квартиля, верхняя – полтора межквартильных размаха вправо от третьего квартиля). Далее вычисляется количество значений, расположенных за этими границами – это и есть выбросы. Соответствующий код приведён на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20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  <w:r w:rsidR="00541524">
        <w:rPr>
          <w:rFonts w:ascii="Times New Roman" w:hAnsi="Times New Roman" w:cs="Times New Roman"/>
          <w:spacing w:val="-6"/>
          <w:sz w:val="28"/>
          <w:szCs w:val="28"/>
        </w:rPr>
        <w:t xml:space="preserve"> Вычисляется также удельный вес количества выбросов в общем количестве значений (рис.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21</w:t>
      </w:r>
      <w:r w:rsidR="00541524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592EB53A" w14:textId="18B9610D" w:rsidR="009F3423" w:rsidRDefault="00541524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541524">
        <w:rPr>
          <w:rFonts w:ascii="Times New Roman" w:hAnsi="Times New Roman" w:cs="Times New Roman"/>
          <w:noProof/>
          <w:spacing w:val="-6"/>
          <w:sz w:val="28"/>
          <w:szCs w:val="28"/>
        </w:rPr>
        <w:lastRenderedPageBreak/>
        <w:drawing>
          <wp:inline distT="0" distB="0" distL="0" distR="0" wp14:anchorId="1ACCE06E" wp14:editId="25EDE283">
            <wp:extent cx="6120130" cy="4570730"/>
            <wp:effectExtent l="0" t="0" r="0" b="1270"/>
            <wp:docPr id="48869872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872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DB2E" w14:textId="030907CF" w:rsidR="009F3423" w:rsidRDefault="009F3423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20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анализ выбросов</w:t>
      </w:r>
    </w:p>
    <w:p w14:paraId="3CEB985E" w14:textId="77777777" w:rsidR="009F3423" w:rsidRDefault="009F3423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31B23D8C" w14:textId="1E7EFF03" w:rsidR="00541524" w:rsidRDefault="00541524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541524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0909E6F1" wp14:editId="3DA8C3F4">
            <wp:extent cx="6120130" cy="3183255"/>
            <wp:effectExtent l="0" t="0" r="0" b="0"/>
            <wp:docPr id="166318105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105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207A" w14:textId="792A1BF5" w:rsidR="00541524" w:rsidRDefault="00541524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21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удельный вес выбросов</w:t>
      </w:r>
    </w:p>
    <w:p w14:paraId="4FEDC15D" w14:textId="77777777" w:rsidR="00541524" w:rsidRDefault="00541524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5365272F" w14:textId="7E2EB74A" w:rsidR="00541524" w:rsidRDefault="0054152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>Как видим, количество выбросов относительно невелико: у переменной «Плотность нашивки» оно составляет 21 (2,05%), у переменной «Количество отвердителя, м.%» - 14 (1,37%), у переменной «Прочность при растяжении, ГПа» - 11 (1,08%), у остальных переменных – не превышает 9 (или 1% от общего количества значений).</w:t>
      </w:r>
    </w:p>
    <w:p w14:paraId="1BFB0AA9" w14:textId="54AD8BEF" w:rsidR="00E0590D" w:rsidRDefault="00E0590D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Определяем переменную датасета, очищенного от выбросов, выводим количество строк после удаления выбросов и долю этого числа в исходном количестве строк (рис.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22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6A8D7DDE" w14:textId="625CF7FF" w:rsidR="00E0590D" w:rsidRPr="00E0590D" w:rsidRDefault="00E0590D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Количество оставшихся строк составляет 936 (приблизительно 91,5% от исходного количества строк).</w:t>
      </w:r>
    </w:p>
    <w:p w14:paraId="62B139A9" w14:textId="5228CC20" w:rsidR="00E0590D" w:rsidRPr="00E0590D" w:rsidRDefault="00E0590D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E0590D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drawing>
          <wp:inline distT="0" distB="0" distL="0" distR="0" wp14:anchorId="022BBCE6" wp14:editId="37C60472">
            <wp:extent cx="4261485" cy="2060937"/>
            <wp:effectExtent l="0" t="0" r="5715" b="0"/>
            <wp:docPr id="1160246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468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116" cy="20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770A" w14:textId="7A56F902" w:rsidR="00541524" w:rsidRDefault="00E0590D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22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удаление выбросов</w:t>
      </w:r>
    </w:p>
    <w:p w14:paraId="374AFA28" w14:textId="0B7E24CC" w:rsidR="00E0590D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Путём повторных итераций добиваемся отсутствия выбросов (рис.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23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210BFEB" w14:textId="36469BEE" w:rsidR="00964F55" w:rsidRPr="00964F55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Поскольку для нас практическая задача лежит не в плоскости физики композитов, а в плоскости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Data</w:t>
      </w:r>
      <w:r w:rsidRPr="00964F5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Science</w:t>
      </w:r>
      <w:r w:rsidRPr="00964F55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</w:rPr>
        <w:t>будем считать, что наш приоритет – удаление выбросов методом межквартильного размаха (тем более, предполагаем, что выбросы не будут существенно для нас влиять на итоговые показатели обучения).</w:t>
      </w:r>
    </w:p>
    <w:p w14:paraId="65FC0CE4" w14:textId="63A746A5" w:rsidR="00964F55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64F55">
        <w:rPr>
          <w:rFonts w:ascii="Times New Roman" w:hAnsi="Times New Roman" w:cs="Times New Roman"/>
          <w:noProof/>
          <w:spacing w:val="-6"/>
          <w:sz w:val="28"/>
          <w:szCs w:val="28"/>
        </w:rPr>
        <w:lastRenderedPageBreak/>
        <w:drawing>
          <wp:inline distT="0" distB="0" distL="0" distR="0" wp14:anchorId="234E012F" wp14:editId="64C1BCF6">
            <wp:extent cx="4531181" cy="3223260"/>
            <wp:effectExtent l="0" t="0" r="3175" b="0"/>
            <wp:docPr id="2004089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899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938" cy="32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2683" w14:textId="43C44C4B" w:rsidR="00B03F49" w:rsidRPr="00964F55" w:rsidRDefault="00964F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23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«ящики с усами» после удаления всех выбросов методом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IQR</w:t>
      </w:r>
    </w:p>
    <w:p w14:paraId="7479A99F" w14:textId="7A6D29FA" w:rsidR="007B010C" w:rsidRDefault="007B010C" w:rsidP="006F64D4">
      <w:pPr>
        <w:spacing w:after="0" w:line="360" w:lineRule="auto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br w:type="page"/>
      </w:r>
    </w:p>
    <w:p w14:paraId="48F04758" w14:textId="6341BC19" w:rsidR="007B010C" w:rsidRDefault="007B010C" w:rsidP="006F64D4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85556357"/>
      <w:r w:rsidRPr="007B010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 Практическая часть</w:t>
      </w:r>
      <w:bookmarkEnd w:id="6"/>
    </w:p>
    <w:p w14:paraId="72DEDD67" w14:textId="77777777" w:rsidR="006F64D4" w:rsidRPr="006F64D4" w:rsidRDefault="006F64D4" w:rsidP="006F64D4"/>
    <w:p w14:paraId="6FE72E2D" w14:textId="02F6D445" w:rsidR="00B03F49" w:rsidRPr="007B010C" w:rsidRDefault="007B010C" w:rsidP="006F64D4">
      <w:pPr>
        <w:pStyle w:val="2"/>
        <w:spacing w:before="0" w:after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85556358"/>
      <w:r w:rsidRPr="007B010C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Предобработка данных</w:t>
      </w:r>
      <w:bookmarkEnd w:id="7"/>
    </w:p>
    <w:p w14:paraId="08876EFB" w14:textId="29069064" w:rsidR="007B010C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64F55">
        <w:rPr>
          <w:rFonts w:ascii="Times New Roman" w:hAnsi="Times New Roman" w:cs="Times New Roman"/>
          <w:spacing w:val="-6"/>
          <w:sz w:val="28"/>
          <w:szCs w:val="28"/>
        </w:rPr>
        <w:t>Выводим график оценки плотности ядра (</w:t>
      </w:r>
      <w:r w:rsidRPr="00964F55">
        <w:rPr>
          <w:rFonts w:ascii="Times New Roman" w:hAnsi="Times New Roman" w:cs="Times New Roman"/>
          <w:spacing w:val="-6"/>
          <w:sz w:val="28"/>
          <w:szCs w:val="28"/>
          <w:lang w:val="en-US"/>
        </w:rPr>
        <w:t>KDE</w:t>
      </w:r>
      <w:r w:rsidRPr="00964F55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для </w:t>
      </w:r>
      <w:r w:rsidR="00655460">
        <w:rPr>
          <w:rFonts w:ascii="Times New Roman" w:hAnsi="Times New Roman" w:cs="Times New Roman"/>
          <w:spacing w:val="-6"/>
          <w:sz w:val="28"/>
          <w:szCs w:val="28"/>
        </w:rPr>
        <w:t xml:space="preserve">данных до нормализации и для </w:t>
      </w:r>
      <w:r>
        <w:rPr>
          <w:rFonts w:ascii="Times New Roman" w:hAnsi="Times New Roman" w:cs="Times New Roman"/>
          <w:spacing w:val="-6"/>
          <w:sz w:val="28"/>
          <w:szCs w:val="28"/>
        </w:rPr>
        <w:t>нормализованных</w:t>
      </w:r>
      <w:r w:rsidR="00655460">
        <w:rPr>
          <w:rFonts w:ascii="Times New Roman" w:hAnsi="Times New Roman" w:cs="Times New Roman"/>
          <w:spacing w:val="-6"/>
          <w:sz w:val="28"/>
          <w:szCs w:val="28"/>
        </w:rPr>
        <w:t xml:space="preserve"> посредством </w:t>
      </w:r>
      <w:r w:rsidR="00655460">
        <w:rPr>
          <w:rFonts w:ascii="Times New Roman" w:hAnsi="Times New Roman" w:cs="Times New Roman"/>
          <w:spacing w:val="-6"/>
          <w:sz w:val="28"/>
          <w:szCs w:val="28"/>
          <w:lang w:val="en-US"/>
        </w:rPr>
        <w:t>MinMaxScaler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данных.</w:t>
      </w:r>
    </w:p>
    <w:p w14:paraId="1057A03E" w14:textId="166602BC" w:rsidR="00655460" w:rsidRDefault="006554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На первом графике (до нормализации) распределение данных визуально не соответствует условиям решения задачи.</w:t>
      </w:r>
    </w:p>
    <w:p w14:paraId="4C025F2E" w14:textId="2135A22E" w:rsidR="00964F55" w:rsidRDefault="00655460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втором графике (после применения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MinMaxScaler</w:t>
      </w:r>
      <w:r w:rsidRPr="00655460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>в</w:t>
      </w:r>
      <w:r w:rsidR="00964F55">
        <w:rPr>
          <w:rFonts w:ascii="Times New Roman" w:hAnsi="Times New Roman" w:cs="Times New Roman"/>
          <w:spacing w:val="-6"/>
          <w:sz w:val="28"/>
          <w:szCs w:val="28"/>
        </w:rPr>
        <w:t>идим, что распределение большинства переменных близко к нормальному.</w:t>
      </w:r>
    </w:p>
    <w:p w14:paraId="297144DD" w14:textId="09303F5F" w:rsidR="00964F55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Переменная «Угол нашивки» имеет два значения 0 и 1, которые являются скорее категориальными («прямая» нашивка или нашивка «под углом»), поэтому на особенность кривой этой переменной не обращаем внимания.</w:t>
      </w:r>
    </w:p>
    <w:p w14:paraId="3C453563" w14:textId="7CDD9FAB" w:rsidR="00964F55" w:rsidRDefault="00964F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Переменная «Поверхностная плотность, г/м2» имеет наиболее отличное от других распределение – со скошенностью вправо и дополнительным «буг</w:t>
      </w:r>
      <w:r w:rsidR="009C55CB">
        <w:rPr>
          <w:rFonts w:ascii="Times New Roman" w:hAnsi="Times New Roman" w:cs="Times New Roman"/>
          <w:spacing w:val="-6"/>
          <w:sz w:val="28"/>
          <w:szCs w:val="28"/>
        </w:rPr>
        <w:t>орком».</w:t>
      </w:r>
    </w:p>
    <w:p w14:paraId="0A913F8E" w14:textId="04073A49" w:rsidR="00964F55" w:rsidRPr="00964F55" w:rsidRDefault="00655460" w:rsidP="006F64D4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655460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2453BDF1" wp14:editId="652C6A29">
            <wp:extent cx="6120130" cy="3609975"/>
            <wp:effectExtent l="0" t="0" r="0" b="9525"/>
            <wp:docPr id="1144007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072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C3F1" w14:textId="463A6642" w:rsidR="00964F55" w:rsidRDefault="00964F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highlight w:val="yellow"/>
        </w:rPr>
      </w:pPr>
      <w:r w:rsidRPr="00964F55">
        <w:rPr>
          <w:rFonts w:ascii="Times New Roman" w:hAnsi="Times New Roman" w:cs="Times New Roman"/>
          <w:noProof/>
          <w:spacing w:val="-6"/>
          <w:sz w:val="28"/>
          <w:szCs w:val="28"/>
        </w:rPr>
        <w:lastRenderedPageBreak/>
        <w:drawing>
          <wp:inline distT="0" distB="0" distL="0" distR="0" wp14:anchorId="4971DB53" wp14:editId="42E61FA1">
            <wp:extent cx="6120130" cy="3328035"/>
            <wp:effectExtent l="0" t="0" r="0" b="5715"/>
            <wp:docPr id="732388888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88888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E56" w14:textId="77A070CC" w:rsidR="008F49F4" w:rsidRPr="009C55CB" w:rsidRDefault="009C55C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24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график оценки плотности ядра 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>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KDE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 w:rsidR="00655460">
        <w:rPr>
          <w:rFonts w:ascii="Times New Roman" w:hAnsi="Times New Roman" w:cs="Times New Roman"/>
          <w:spacing w:val="-6"/>
          <w:sz w:val="28"/>
          <w:szCs w:val="28"/>
        </w:rPr>
        <w:t xml:space="preserve">до и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MinMaxScaler</w:t>
      </w:r>
    </w:p>
    <w:p w14:paraId="7CDEBD8D" w14:textId="4A6E8766" w:rsidR="009C55CB" w:rsidRDefault="009C55C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Попробуем стандартизировать датасет – применить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StandardScaler</w:t>
      </w:r>
      <w:r>
        <w:rPr>
          <w:rFonts w:ascii="Times New Roman" w:hAnsi="Times New Roman" w:cs="Times New Roman"/>
          <w:spacing w:val="-6"/>
          <w:sz w:val="28"/>
          <w:szCs w:val="28"/>
        </w:rPr>
        <w:t>, а далее – разделить выборку на обучающую и тестовую и обучить алгоритмы.</w:t>
      </w:r>
    </w:p>
    <w:p w14:paraId="6830B5F8" w14:textId="300E46CC" w:rsidR="009C55CB" w:rsidRPr="00516368" w:rsidRDefault="009C55C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Также ниже попробуем использовать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вместо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StandardScaler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, повторим разделение выборки на обучающую и тестовую и проведём обучение. Сопоставим результаты обучения стандартизированного датасета (обработанного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StandardScaler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и обучения нормализованного датасета (обработанного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A19DA33" w14:textId="18A4C50B" w:rsidR="009C55CB" w:rsidRPr="009C55CB" w:rsidRDefault="009C55C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Код вызова функции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StandardScaler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и вывода стандартизированных данных – на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25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6940A205" w14:textId="44129993" w:rsidR="009C55CB" w:rsidRPr="009C55CB" w:rsidRDefault="009C55CB" w:rsidP="006F64D4">
      <w:pPr>
        <w:spacing w:after="0" w:line="360" w:lineRule="auto"/>
        <w:ind w:firstLine="142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9C55CB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drawing>
          <wp:inline distT="0" distB="0" distL="0" distR="0" wp14:anchorId="189A73D9" wp14:editId="10D3014A">
            <wp:extent cx="6120130" cy="1943100"/>
            <wp:effectExtent l="0" t="0" r="0" b="0"/>
            <wp:docPr id="1535836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60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F5F3" w14:textId="6597710D" w:rsidR="008F49F4" w:rsidRDefault="009C55C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 xml:space="preserve">25 </w:t>
      </w:r>
      <w:r>
        <w:rPr>
          <w:rFonts w:ascii="Times New Roman" w:hAnsi="Times New Roman" w:cs="Times New Roman"/>
          <w:spacing w:val="-6"/>
          <w:sz w:val="28"/>
          <w:szCs w:val="28"/>
        </w:rPr>
        <w:t>– стандартизация датасета 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StandardScaler)</w:t>
      </w:r>
    </w:p>
    <w:p w14:paraId="048F9B8E" w14:textId="19ED8511" w:rsidR="009C55CB" w:rsidRPr="009C55CB" w:rsidRDefault="009C55C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рис. 37 видим, что кривые оценки плотности ядра переменных, в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т.ч.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переменной «Поверхностная плотность, г/м2», несколько подтянулись друг к другу. </w:t>
      </w: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Однако их плотность в абсолютном выражении (ось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y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уменьшилась до значений диапазона </w:t>
      </w:r>
      <w:r w:rsidRPr="009C55CB">
        <w:rPr>
          <w:rFonts w:ascii="Times New Roman" w:hAnsi="Times New Roman" w:cs="Times New Roman"/>
          <w:spacing w:val="-6"/>
          <w:sz w:val="28"/>
          <w:szCs w:val="28"/>
        </w:rPr>
        <w:t>[0, 1]</w:t>
      </w:r>
      <w:r>
        <w:rPr>
          <w:rFonts w:ascii="Times New Roman" w:hAnsi="Times New Roman" w:cs="Times New Roman"/>
          <w:spacing w:val="-6"/>
          <w:sz w:val="28"/>
          <w:szCs w:val="28"/>
        </w:rPr>
        <w:t>, при этом стала вдвое меньше, чем плотность ядра переменной «Угол нашивки».</w:t>
      </w:r>
      <w:r w:rsidR="00D70A5A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</w:p>
    <w:p w14:paraId="400A22CC" w14:textId="24419010" w:rsidR="009C55CB" w:rsidRDefault="009C55C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9C55CB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drawing>
          <wp:inline distT="0" distB="0" distL="0" distR="0" wp14:anchorId="0240726F" wp14:editId="01833192">
            <wp:extent cx="6120130" cy="3296920"/>
            <wp:effectExtent l="0" t="0" r="0" b="0"/>
            <wp:docPr id="1991391400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1400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0D4E" w14:textId="77777777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24BC1162" w14:textId="77777777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68438EE3" w14:textId="1D7B6BBE" w:rsidR="00D70A5A" w:rsidRPr="00D70A5A" w:rsidRDefault="00D70A5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Данные разделяются на обучающую и тестовую выборку, объём тестовой выборки – 30% (см.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26</w:t>
      </w:r>
      <w:r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0B4F9F51" w14:textId="4F9E475A" w:rsidR="009C55CB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D70A5A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0624170C" wp14:editId="7F3A9EE0">
            <wp:extent cx="4800600" cy="3138969"/>
            <wp:effectExtent l="0" t="0" r="0" b="4445"/>
            <wp:docPr id="134902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3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465" cy="31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7F0F" w14:textId="68852BA0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26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разделение данных на обучающую и тестовую выборку</w:t>
      </w:r>
    </w:p>
    <w:p w14:paraId="0A6E6A12" w14:textId="7543D249" w:rsidR="00A66EC5" w:rsidRDefault="00A66EC5" w:rsidP="006F64D4">
      <w:pPr>
        <w:pStyle w:val="2"/>
        <w:spacing w:before="0" w:after="0" w:line="360" w:lineRule="auto"/>
        <w:rPr>
          <w:rFonts w:ascii="Times New Roman" w:hAnsi="Times New Roman" w:cs="Times New Roman"/>
          <w:spacing w:val="-6"/>
          <w:sz w:val="28"/>
          <w:szCs w:val="28"/>
        </w:rPr>
      </w:pPr>
      <w:bookmarkStart w:id="8" w:name="_Toc185556359"/>
      <w:r w:rsidRPr="007B010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Разработка и обучение модели</w:t>
      </w:r>
      <w:r w:rsid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>. Тестирование модели</w:t>
      </w:r>
      <w:bookmarkEnd w:id="8"/>
    </w:p>
    <w:p w14:paraId="656B6BD2" w14:textId="7A11BA7E" w:rsidR="00D70A5A" w:rsidRDefault="00D70A5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Применяем к стандартизированному датасету линейную регрессию</w:t>
      </w:r>
      <w:r w:rsidR="005E0855">
        <w:rPr>
          <w:rFonts w:ascii="Times New Roman" w:hAnsi="Times New Roman" w:cs="Times New Roman"/>
          <w:spacing w:val="-6"/>
          <w:sz w:val="28"/>
          <w:szCs w:val="28"/>
        </w:rPr>
        <w:t xml:space="preserve"> (рис. 38)</w:t>
      </w:r>
      <w:r>
        <w:rPr>
          <w:rFonts w:ascii="Times New Roman" w:hAnsi="Times New Roman" w:cs="Times New Roman"/>
          <w:spacing w:val="-6"/>
          <w:sz w:val="28"/>
          <w:szCs w:val="28"/>
        </w:rPr>
        <w:t>. Обучаем модель линейной регрессии на тренировочной выборке, даём команду на прогноз на тестовой выборке. Оцениваем качество модели по основным метрикам:</w:t>
      </w:r>
    </w:p>
    <w:p w14:paraId="76733735" w14:textId="03C40A04" w:rsidR="00D70A5A" w:rsidRPr="00092511" w:rsidRDefault="00D70A5A" w:rsidP="006F64D4">
      <w:pPr>
        <w:numPr>
          <w:ilvl w:val="0"/>
          <w:numId w:val="2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092511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>2</w:t>
      </w:r>
      <w:r w:rsidR="00092511" w:rsidRPr="00092511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 xml:space="preserve"> </w:t>
      </w:r>
      <w:r w:rsidR="00092511">
        <w:rPr>
          <w:rFonts w:ascii="Times New Roman" w:hAnsi="Times New Roman" w:cs="Times New Roman"/>
          <w:spacing w:val="-6"/>
          <w:sz w:val="28"/>
          <w:szCs w:val="28"/>
        </w:rPr>
        <w:t>(на обучающей выборке и на тестовой выборке)</w:t>
      </w:r>
      <w:r w:rsidR="00092511" w:rsidRPr="00092511">
        <w:rPr>
          <w:rFonts w:ascii="Times New Roman" w:hAnsi="Times New Roman" w:cs="Times New Roman"/>
          <w:spacing w:val="-6"/>
          <w:sz w:val="28"/>
          <w:szCs w:val="28"/>
        </w:rPr>
        <w:t xml:space="preserve"> –</w:t>
      </w:r>
      <w:r w:rsidR="00092511">
        <w:rPr>
          <w:rFonts w:ascii="Times New Roman" w:hAnsi="Times New Roman" w:cs="Times New Roman"/>
          <w:spacing w:val="-6"/>
          <w:sz w:val="28"/>
          <w:szCs w:val="28"/>
        </w:rPr>
        <w:t xml:space="preserve"> коэффициент </w:t>
      </w:r>
      <w:proofErr w:type="gramStart"/>
      <w:r w:rsidR="00092511">
        <w:rPr>
          <w:rFonts w:ascii="Times New Roman" w:hAnsi="Times New Roman" w:cs="Times New Roman"/>
          <w:spacing w:val="-6"/>
          <w:sz w:val="28"/>
          <w:szCs w:val="28"/>
        </w:rPr>
        <w:t>детерминации</w:t>
      </w:r>
      <w:r w:rsidR="00092511" w:rsidRPr="00092511">
        <w:rPr>
          <w:rFonts w:ascii="Times New Roman" w:hAnsi="Times New Roman" w:cs="Times New Roman"/>
          <w:spacing w:val="-6"/>
          <w:sz w:val="28"/>
          <w:szCs w:val="28"/>
        </w:rPr>
        <w:t>;</w:t>
      </w:r>
      <w:proofErr w:type="gramEnd"/>
    </w:p>
    <w:p w14:paraId="53E35930" w14:textId="32EEA15E" w:rsidR="00092511" w:rsidRPr="00092511" w:rsidRDefault="00092511" w:rsidP="006F64D4">
      <w:pPr>
        <w:numPr>
          <w:ilvl w:val="0"/>
          <w:numId w:val="2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MAE (Mean Absolute Error)–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средняя</w:t>
      </w: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абсолютная</w:t>
      </w: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proofErr w:type="gramStart"/>
      <w:r w:rsidRPr="00092511">
        <w:rPr>
          <w:rFonts w:ascii="Times New Roman" w:hAnsi="Times New Roman" w:cs="Times New Roman"/>
          <w:spacing w:val="-6"/>
          <w:sz w:val="28"/>
          <w:szCs w:val="28"/>
        </w:rPr>
        <w:t>ошибка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;</w:t>
      </w:r>
      <w:proofErr w:type="gramEnd"/>
    </w:p>
    <w:p w14:paraId="53E158C8" w14:textId="07B16C51" w:rsidR="00092511" w:rsidRPr="00092511" w:rsidRDefault="00092511" w:rsidP="006F64D4">
      <w:pPr>
        <w:numPr>
          <w:ilvl w:val="0"/>
          <w:numId w:val="2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MAPE (Mean Absolute Percentage Error) –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средняя</w:t>
      </w: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абсолютная</w:t>
      </w: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процентная</w:t>
      </w:r>
      <w:r w:rsidRPr="00092511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proofErr w:type="gramStart"/>
      <w:r w:rsidRPr="00092511">
        <w:rPr>
          <w:rFonts w:ascii="Times New Roman" w:hAnsi="Times New Roman" w:cs="Times New Roman"/>
          <w:spacing w:val="-6"/>
          <w:sz w:val="28"/>
          <w:szCs w:val="28"/>
        </w:rPr>
        <w:t>ошибка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;</w:t>
      </w:r>
      <w:proofErr w:type="gramEnd"/>
    </w:p>
    <w:p w14:paraId="0717E267" w14:textId="3C9518BF" w:rsidR="00092511" w:rsidRPr="00092511" w:rsidRDefault="00092511" w:rsidP="006F64D4">
      <w:pPr>
        <w:numPr>
          <w:ilvl w:val="0"/>
          <w:numId w:val="2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092511">
        <w:rPr>
          <w:rFonts w:ascii="Times New Roman" w:hAnsi="Times New Roman" w:cs="Times New Roman"/>
          <w:spacing w:val="-6"/>
          <w:sz w:val="28"/>
          <w:szCs w:val="28"/>
        </w:rPr>
        <w:t>MSE (Mean Squared Error)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– среднеквадратичное отклонение;</w:t>
      </w:r>
    </w:p>
    <w:p w14:paraId="0107526D" w14:textId="77777777" w:rsidR="005E0855" w:rsidRDefault="00092511" w:rsidP="006F64D4">
      <w:pPr>
        <w:numPr>
          <w:ilvl w:val="0"/>
          <w:numId w:val="2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092511">
        <w:rPr>
          <w:rFonts w:ascii="Times New Roman" w:hAnsi="Times New Roman" w:cs="Times New Roman"/>
          <w:spacing w:val="-6"/>
          <w:sz w:val="28"/>
          <w:szCs w:val="28"/>
        </w:rPr>
        <w:t>RMSE (Root Mean Squared Error)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>– корень из среднеквадратичного отклонения.</w:t>
      </w:r>
    </w:p>
    <w:p w14:paraId="6780E2D5" w14:textId="3629EA1E" w:rsidR="00092511" w:rsidRPr="00092511" w:rsidRDefault="00092511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Для целей настоящей работы будем сопоставлять по итогам работы алгоритмов, главным образом,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092511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(на обучающей выборке и на тестовой выборке) 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MSE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как наиболее важные показатели: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MSE</w:t>
      </w:r>
      <w:r w:rsidRPr="0009251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показывает нам примерную дисперсию</w:t>
      </w:r>
      <w:r w:rsidR="005E0855">
        <w:rPr>
          <w:rFonts w:ascii="Times New Roman" w:hAnsi="Times New Roman" w:cs="Times New Roman"/>
          <w:spacing w:val="-6"/>
          <w:sz w:val="28"/>
          <w:szCs w:val="28"/>
        </w:rPr>
        <w:t xml:space="preserve">, а </w:t>
      </w:r>
      <w:r w:rsidR="005E0855"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="005E0855" w:rsidRPr="00092511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>2</w:t>
      </w:r>
      <w:r w:rsidR="005E0855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 xml:space="preserve"> </w:t>
      </w:r>
      <w:r w:rsidR="005E0855">
        <w:rPr>
          <w:rFonts w:ascii="Times New Roman" w:hAnsi="Times New Roman" w:cs="Times New Roman"/>
          <w:spacing w:val="-6"/>
          <w:sz w:val="28"/>
          <w:szCs w:val="28"/>
        </w:rPr>
        <w:t>является метрикой, характеризующей детерминированность результатов.</w:t>
      </w:r>
    </w:p>
    <w:p w14:paraId="0DF5CAE3" w14:textId="28E923DF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D70A5A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lastRenderedPageBreak/>
        <w:drawing>
          <wp:inline distT="0" distB="0" distL="0" distR="0" wp14:anchorId="1311EAC5" wp14:editId="16FC9D52">
            <wp:extent cx="6120130" cy="5680075"/>
            <wp:effectExtent l="0" t="0" r="0" b="0"/>
            <wp:docPr id="19574865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65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F19A" w14:textId="5D1A8305" w:rsidR="00D70A5A" w:rsidRPr="005E0855" w:rsidRDefault="005E08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27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обучение по модели линейной регрессии</w:t>
      </w:r>
    </w:p>
    <w:p w14:paraId="2A4B2282" w14:textId="77777777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17BFB5FE" w14:textId="5BCECFC0" w:rsidR="00D70A5A" w:rsidRDefault="005E08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рис. </w:t>
      </w:r>
      <w:r w:rsidR="00DD13FF">
        <w:rPr>
          <w:rFonts w:ascii="Times New Roman" w:hAnsi="Times New Roman" w:cs="Times New Roman"/>
          <w:spacing w:val="-6"/>
          <w:sz w:val="28"/>
          <w:szCs w:val="28"/>
        </w:rPr>
        <w:t>27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видно, что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092511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как для обучающей, так и для тестовой выборки находится около 0. Это значит, что </w:t>
      </w:r>
      <w:r w:rsidR="00D70A5A" w:rsidRPr="00D70A5A">
        <w:rPr>
          <w:rFonts w:ascii="Times New Roman" w:hAnsi="Times New Roman" w:cs="Times New Roman"/>
          <w:spacing w:val="-6"/>
          <w:sz w:val="28"/>
          <w:szCs w:val="28"/>
        </w:rPr>
        <w:t xml:space="preserve">прогнозы модели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примерно </w:t>
      </w:r>
      <w:r w:rsidR="00D70A5A" w:rsidRPr="00D70A5A">
        <w:rPr>
          <w:rFonts w:ascii="Times New Roman" w:hAnsi="Times New Roman" w:cs="Times New Roman"/>
          <w:spacing w:val="-6"/>
          <w:sz w:val="28"/>
          <w:szCs w:val="28"/>
        </w:rPr>
        <w:t>соответствуют среднему арифметическому фактических целевых значений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Т.е.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обучение по модели проходит, но наблюдаемый эффект практически равен отсутствию обучения: </w:t>
      </w:r>
      <w:r w:rsidRPr="005E0855">
        <w:rPr>
          <w:rFonts w:ascii="Times New Roman" w:hAnsi="Times New Roman" w:cs="Times New Roman"/>
          <w:spacing w:val="-6"/>
          <w:sz w:val="28"/>
          <w:szCs w:val="28"/>
        </w:rPr>
        <w:t>вариация зависимой переменной полностью обусловлена неучтенными в модели факторами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5293451E" w14:textId="77777777" w:rsidR="00D70A5A" w:rsidRPr="005E0855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38F474C7" w14:textId="5617A70C" w:rsidR="00D70A5A" w:rsidRDefault="00D70A5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3E07401F" w14:textId="77777777" w:rsidR="00A7207B" w:rsidRDefault="00A7207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1619C7B4" w14:textId="52BD9F71" w:rsidR="00A7207B" w:rsidRDefault="00A7207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>Остальные модели показывают примерно схожий результат:</w:t>
      </w:r>
    </w:p>
    <w:p w14:paraId="78F653DB" w14:textId="0AF8875A" w:rsidR="00D70A5A" w:rsidRDefault="00A7207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A7207B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7B6D2F67" wp14:editId="1229F81D">
            <wp:extent cx="5403850" cy="3911315"/>
            <wp:effectExtent l="0" t="0" r="6350" b="0"/>
            <wp:docPr id="23049092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9092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8" cy="391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</w:p>
    <w:p w14:paraId="2E54D56F" w14:textId="06EDE73F" w:rsidR="00A7207B" w:rsidRPr="005E0855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28 – обучение модели </w:t>
      </w:r>
      <w:r w:rsidR="001E27C9">
        <w:rPr>
          <w:rFonts w:ascii="Times New Roman" w:hAnsi="Times New Roman" w:cs="Times New Roman"/>
          <w:spacing w:val="-6"/>
          <w:sz w:val="28"/>
          <w:szCs w:val="28"/>
        </w:rPr>
        <w:t>«случайного леса»</w:t>
      </w:r>
    </w:p>
    <w:p w14:paraId="0680C540" w14:textId="7A452E77" w:rsidR="00D70A5A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A7207B">
        <w:rPr>
          <w:rFonts w:ascii="Times New Roman" w:hAnsi="Times New Roman" w:cs="Times New Roman"/>
          <w:noProof/>
          <w:spacing w:val="-6"/>
          <w:sz w:val="28"/>
          <w:szCs w:val="28"/>
        </w:rPr>
        <w:drawing>
          <wp:inline distT="0" distB="0" distL="0" distR="0" wp14:anchorId="4B14933A" wp14:editId="26B5A010">
            <wp:extent cx="5958840" cy="4214714"/>
            <wp:effectExtent l="0" t="0" r="3810" b="0"/>
            <wp:docPr id="270874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74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1429" cy="42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9637" w14:textId="6FCD16B4" w:rsidR="00A7207B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29 – обучение модели градиентного бустинга</w:t>
      </w:r>
    </w:p>
    <w:p w14:paraId="0EA1DCE5" w14:textId="3A723BEC" w:rsidR="00A7207B" w:rsidRPr="00A7207B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A7207B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lastRenderedPageBreak/>
        <w:drawing>
          <wp:inline distT="0" distB="0" distL="0" distR="0" wp14:anchorId="4B718DFF" wp14:editId="5999F51F">
            <wp:extent cx="6120130" cy="4297680"/>
            <wp:effectExtent l="0" t="0" r="0" b="7620"/>
            <wp:docPr id="1025128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28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B24C" w14:textId="6AD470AB" w:rsidR="00A7207B" w:rsidRPr="006F64D4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Pr="00A7207B">
        <w:rPr>
          <w:rFonts w:ascii="Times New Roman" w:hAnsi="Times New Roman" w:cs="Times New Roman"/>
          <w:spacing w:val="-6"/>
          <w:sz w:val="28"/>
          <w:szCs w:val="28"/>
        </w:rPr>
        <w:t>30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– обучение </w:t>
      </w:r>
      <w:r w:rsidR="006F64D4">
        <w:rPr>
          <w:rFonts w:ascii="Times New Roman" w:hAnsi="Times New Roman" w:cs="Times New Roman"/>
          <w:spacing w:val="-6"/>
          <w:sz w:val="28"/>
          <w:szCs w:val="28"/>
        </w:rPr>
        <w:t>модели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SV</w:t>
      </w:r>
      <w:r w:rsidR="006F64D4"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</w:p>
    <w:p w14:paraId="5D20E160" w14:textId="2D010C93" w:rsidR="00A7207B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A7207B">
        <w:rPr>
          <w:rFonts w:ascii="Times New Roman" w:hAnsi="Times New Roman" w:cs="Times New Roman"/>
          <w:noProof/>
          <w:spacing w:val="-6"/>
          <w:sz w:val="28"/>
          <w:szCs w:val="28"/>
          <w:lang w:val="en-US"/>
        </w:rPr>
        <w:drawing>
          <wp:inline distT="0" distB="0" distL="0" distR="0" wp14:anchorId="1C4C1E26" wp14:editId="48D88A0D">
            <wp:extent cx="5958840" cy="3917328"/>
            <wp:effectExtent l="0" t="0" r="3810" b="6985"/>
            <wp:docPr id="147689038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9038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2302" cy="39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DEB8" w14:textId="7978FFDA" w:rsidR="00A7207B" w:rsidRPr="00A7207B" w:rsidRDefault="00A7207B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31 – обучение </w:t>
      </w:r>
      <w:r w:rsidR="006F64D4">
        <w:rPr>
          <w:rFonts w:ascii="Times New Roman" w:hAnsi="Times New Roman" w:cs="Times New Roman"/>
          <w:spacing w:val="-6"/>
          <w:sz w:val="28"/>
          <w:szCs w:val="28"/>
        </w:rPr>
        <w:t>модели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«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</w:t>
      </w:r>
      <w:r w:rsidRPr="00A7207B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ближайших соседей»</w:t>
      </w:r>
    </w:p>
    <w:p w14:paraId="40C5ACBD" w14:textId="19E0BEC6" w:rsidR="00A7207B" w:rsidRDefault="00A7207B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На обучающей выборке самый высокий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A7207B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>2</w:t>
      </w:r>
      <w:r w:rsidRPr="00A7207B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1E27C9" w:rsidRPr="001E27C9">
        <w:rPr>
          <w:rFonts w:ascii="Times New Roman" w:hAnsi="Times New Roman" w:cs="Times New Roman"/>
          <w:spacing w:val="-6"/>
          <w:sz w:val="28"/>
          <w:szCs w:val="28"/>
        </w:rPr>
        <w:t xml:space="preserve">(0,51) </w:t>
      </w:r>
      <w:r w:rsidR="001E27C9">
        <w:rPr>
          <w:rFonts w:ascii="Times New Roman" w:hAnsi="Times New Roman" w:cs="Times New Roman"/>
          <w:spacing w:val="-6"/>
          <w:sz w:val="28"/>
          <w:szCs w:val="28"/>
        </w:rPr>
        <w:t xml:space="preserve">показывает алгоритм градиентного бустинга. </w:t>
      </w:r>
      <w:r w:rsidR="001E27C9">
        <w:rPr>
          <w:rFonts w:ascii="Times New Roman" w:hAnsi="Times New Roman" w:cs="Times New Roman"/>
          <w:spacing w:val="-6"/>
          <w:sz w:val="28"/>
          <w:szCs w:val="28"/>
          <w:lang w:val="en-US"/>
        </w:rPr>
        <w:t>Random</w:t>
      </w:r>
      <w:r w:rsidR="001E27C9" w:rsidRPr="001E27C9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1E27C9">
        <w:rPr>
          <w:rFonts w:ascii="Times New Roman" w:hAnsi="Times New Roman" w:cs="Times New Roman"/>
          <w:spacing w:val="-6"/>
          <w:sz w:val="28"/>
          <w:szCs w:val="28"/>
          <w:lang w:val="en-US"/>
        </w:rPr>
        <w:t>Forest</w:t>
      </w:r>
      <w:r w:rsidR="001E27C9" w:rsidRPr="001E27C9">
        <w:rPr>
          <w:rFonts w:ascii="Times New Roman" w:hAnsi="Times New Roman" w:cs="Times New Roman"/>
          <w:spacing w:val="-6"/>
          <w:sz w:val="28"/>
          <w:szCs w:val="28"/>
        </w:rPr>
        <w:t xml:space="preserve"> – 0,48, </w:t>
      </w:r>
      <w:r w:rsidR="001E27C9">
        <w:rPr>
          <w:rFonts w:ascii="Times New Roman" w:hAnsi="Times New Roman" w:cs="Times New Roman"/>
          <w:spacing w:val="-6"/>
          <w:sz w:val="28"/>
          <w:szCs w:val="28"/>
          <w:lang w:val="en-US"/>
        </w:rPr>
        <w:t>SVR</w:t>
      </w:r>
      <w:r w:rsidR="001E27C9" w:rsidRPr="001E27C9">
        <w:rPr>
          <w:rFonts w:ascii="Times New Roman" w:hAnsi="Times New Roman" w:cs="Times New Roman"/>
          <w:spacing w:val="-6"/>
          <w:sz w:val="28"/>
          <w:szCs w:val="28"/>
        </w:rPr>
        <w:t xml:space="preserve"> – 0,44</w:t>
      </w:r>
      <w:r w:rsidR="001E27C9">
        <w:rPr>
          <w:rFonts w:ascii="Times New Roman" w:hAnsi="Times New Roman" w:cs="Times New Roman"/>
          <w:spacing w:val="-6"/>
          <w:sz w:val="28"/>
          <w:szCs w:val="28"/>
        </w:rPr>
        <w:t>, остальные модели – значительно меньше.</w:t>
      </w:r>
    </w:p>
    <w:p w14:paraId="294451D6" w14:textId="373210F9" w:rsidR="001E27C9" w:rsidRDefault="001E27C9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тестовой выборке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A7207B"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pacing w:val="-6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– в районе 0. Это значит, что </w:t>
      </w:r>
      <w:r w:rsidR="00A66EC5">
        <w:rPr>
          <w:rFonts w:ascii="Times New Roman" w:hAnsi="Times New Roman" w:cs="Times New Roman"/>
          <w:spacing w:val="-6"/>
          <w:sz w:val="28"/>
          <w:szCs w:val="28"/>
        </w:rPr>
        <w:t>алгоритмам недостаточно имеющихся данных и их закономерностей для эффективного прогнозирования.</w:t>
      </w:r>
    </w:p>
    <w:p w14:paraId="2989B458" w14:textId="7FF76157" w:rsidR="00A66EC5" w:rsidRDefault="008D39B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Проведём эксперимент и вместо стандартизации обработа</w:t>
      </w:r>
      <w:r w:rsidR="00977689">
        <w:rPr>
          <w:rFonts w:ascii="Times New Roman" w:hAnsi="Times New Roman" w:cs="Times New Roman"/>
          <w:spacing w:val="-6"/>
          <w:sz w:val="28"/>
          <w:szCs w:val="28"/>
        </w:rPr>
        <w:t xml:space="preserve">ем датасет нормализатором </w:t>
      </w:r>
      <w:proofErr w:type="gramStart"/>
      <w:r w:rsidR="00977689"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 w:rsidR="00977689" w:rsidRPr="00977689">
        <w:rPr>
          <w:rFonts w:ascii="Times New Roman" w:hAnsi="Times New Roman" w:cs="Times New Roman"/>
          <w:spacing w:val="-6"/>
          <w:sz w:val="28"/>
          <w:szCs w:val="28"/>
        </w:rPr>
        <w:t>(</w:t>
      </w:r>
      <w:proofErr w:type="gramEnd"/>
      <w:r w:rsidR="00977689" w:rsidRPr="00977689">
        <w:rPr>
          <w:rFonts w:ascii="Times New Roman" w:hAnsi="Times New Roman" w:cs="Times New Roman"/>
          <w:spacing w:val="-6"/>
          <w:sz w:val="28"/>
          <w:szCs w:val="28"/>
        </w:rPr>
        <w:t xml:space="preserve">). </w:t>
      </w:r>
      <w:r w:rsidR="00977689">
        <w:rPr>
          <w:rFonts w:ascii="Times New Roman" w:hAnsi="Times New Roman" w:cs="Times New Roman"/>
          <w:spacing w:val="-6"/>
          <w:sz w:val="28"/>
          <w:szCs w:val="28"/>
        </w:rPr>
        <w:t>Посмотрим на результат и сопоставим с предыдущим</w:t>
      </w:r>
      <w:r w:rsidR="00987955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(</w:t>
      </w:r>
      <w:r w:rsidR="00987955">
        <w:rPr>
          <w:rFonts w:ascii="Times New Roman" w:hAnsi="Times New Roman" w:cs="Times New Roman"/>
          <w:spacing w:val="-6"/>
          <w:sz w:val="28"/>
          <w:szCs w:val="28"/>
        </w:rPr>
        <w:t>рис. 32)</w:t>
      </w:r>
      <w:r w:rsidR="00977689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04712EC1" w14:textId="6C619095" w:rsidR="00977689" w:rsidRDefault="00977689" w:rsidP="006F64D4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77689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75F4A0A8" wp14:editId="3547B44C">
            <wp:extent cx="6120130" cy="2670175"/>
            <wp:effectExtent l="0" t="0" r="0" b="0"/>
            <wp:docPr id="144543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34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7AE7" w14:textId="3F258CA0" w:rsidR="00977689" w:rsidRPr="006F64D4" w:rsidRDefault="00977689" w:rsidP="006F64D4">
      <w:pPr>
        <w:spacing w:after="0" w:line="360" w:lineRule="auto"/>
        <w:ind w:firstLine="709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32 – код </w:t>
      </w:r>
      <w:r w:rsidR="006F64D4">
        <w:rPr>
          <w:rFonts w:ascii="Times New Roman" w:hAnsi="Times New Roman" w:cs="Times New Roman"/>
          <w:spacing w:val="-6"/>
          <w:sz w:val="28"/>
          <w:szCs w:val="28"/>
        </w:rPr>
        <w:t xml:space="preserve">и результат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применения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 w:rsidRPr="006F64D4">
        <w:rPr>
          <w:rFonts w:ascii="Times New Roman" w:hAnsi="Times New Roman" w:cs="Times New Roman"/>
          <w:spacing w:val="-6"/>
          <w:sz w:val="28"/>
          <w:szCs w:val="28"/>
        </w:rPr>
        <w:t>(</w:t>
      </w:r>
      <w:proofErr w:type="gramEnd"/>
      <w:r w:rsidRPr="006F64D4">
        <w:rPr>
          <w:rFonts w:ascii="Times New Roman" w:hAnsi="Times New Roman" w:cs="Times New Roman"/>
          <w:spacing w:val="-6"/>
          <w:sz w:val="28"/>
          <w:szCs w:val="28"/>
        </w:rPr>
        <w:t>)</w:t>
      </w:r>
    </w:p>
    <w:p w14:paraId="7272014D" w14:textId="7D2FCE63" w:rsidR="00987955" w:rsidRDefault="009879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Выведем график кривой плотности ядра</w:t>
      </w:r>
      <w:r w:rsidRPr="0098795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KDE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Видим, что распределение почти всех переменных близко к нормальному, в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т.ч.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переменная «Поверхностная плотность» распределена более равномерно. </w:t>
      </w:r>
    </w:p>
    <w:p w14:paraId="5E77CACF" w14:textId="361F189F" w:rsidR="00987955" w:rsidRDefault="009879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987955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62005D22" wp14:editId="510C53ED">
            <wp:extent cx="5743561" cy="3108960"/>
            <wp:effectExtent l="0" t="0" r="0" b="0"/>
            <wp:docPr id="614878285" name="Рисунок 1" descr="Изображение выглядит как текст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78285" name="Рисунок 1" descr="Изображение выглядит как текст, График, диаграмма, лин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936" cy="31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32E4" w14:textId="6C3E3927" w:rsidR="00987955" w:rsidRDefault="009879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33 – оценка плотности ядра после применения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</w:p>
    <w:p w14:paraId="2CC31793" w14:textId="77777777" w:rsidR="00987955" w:rsidRPr="00987955" w:rsidRDefault="00987955" w:rsidP="006F64D4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04093657" w14:textId="301272B1" w:rsidR="008D39B4" w:rsidRPr="00987955" w:rsidRDefault="00987955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Делим выборку на обучающую и тестовую</w:t>
      </w:r>
      <w:r w:rsidRPr="00987955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pacing w:val="-6"/>
          <w:sz w:val="28"/>
          <w:szCs w:val="28"/>
        </w:rPr>
        <w:t>рис. 34):</w:t>
      </w:r>
    </w:p>
    <w:p w14:paraId="3D781F9C" w14:textId="519F8A18" w:rsidR="00987955" w:rsidRDefault="009879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987955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70818FD6" wp14:editId="28BF5A7D">
            <wp:extent cx="6120130" cy="2720340"/>
            <wp:effectExtent l="0" t="0" r="0" b="3810"/>
            <wp:docPr id="1865027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277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C89F" w14:textId="0BB2D143" w:rsidR="00987955" w:rsidRDefault="009879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34 – делим выборку на обучающую и тестовую</w:t>
      </w:r>
    </w:p>
    <w:p w14:paraId="78773FD5" w14:textId="77777777" w:rsidR="00987955" w:rsidRDefault="00987955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47F21D38" w14:textId="7A019711" w:rsidR="00AF2AF1" w:rsidRPr="00AF2AF1" w:rsidRDefault="00AF2AF1" w:rsidP="006F64D4">
      <w:pPr>
        <w:spacing w:after="0" w:line="360" w:lineRule="auto"/>
        <w:ind w:firstLine="709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Применяем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те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же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самые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модели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–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Linear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Regression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Random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Forest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Gradient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Boosting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SVM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KNN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– </w:t>
      </w:r>
      <w:r>
        <w:rPr>
          <w:rFonts w:ascii="Times New Roman" w:hAnsi="Times New Roman" w:cs="Times New Roman"/>
          <w:spacing w:val="-6"/>
          <w:sz w:val="28"/>
          <w:szCs w:val="28"/>
        </w:rPr>
        <w:t>к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нормализованному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датасету (см. рис. 35, скриншоты остальных повторно применяемых алгоритмов не включены).</w:t>
      </w:r>
    </w:p>
    <w:p w14:paraId="434C54F7" w14:textId="22CBC006" w:rsidR="00987955" w:rsidRDefault="00AF2AF1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AF2AF1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7D926D6F" wp14:editId="62EB4950">
            <wp:extent cx="4511040" cy="3873559"/>
            <wp:effectExtent l="0" t="0" r="3810" b="0"/>
            <wp:docPr id="20684353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353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5182" cy="388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CABB" w14:textId="1BE4AA7A" w:rsidR="00AF2AF1" w:rsidRPr="00AF2AF1" w:rsidRDefault="00AF2AF1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35 – применение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Linear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Regression</w:t>
      </w:r>
    </w:p>
    <w:p w14:paraId="4B277D6B" w14:textId="7785D7BE" w:rsidR="00AF2AF1" w:rsidRDefault="00AF2AF1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По итогам применения моделей к стандартизированному 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>и нормализованному 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N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>датасету составляем отчёт по избранным метрикам.</w:t>
      </w:r>
    </w:p>
    <w:p w14:paraId="7CFA5D54" w14:textId="0F690495" w:rsidR="00AF2AF1" w:rsidRDefault="00AF2AF1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AF2AF1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4AE1753C" wp14:editId="50578D22">
            <wp:extent cx="5113020" cy="3601077"/>
            <wp:effectExtent l="0" t="0" r="0" b="0"/>
            <wp:docPr id="62588004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004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410" cy="36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579F" w14:textId="4483C9C5" w:rsidR="00AF2AF1" w:rsidRDefault="00AF2AF1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36 – отчёт по избранным метрикам</w:t>
      </w:r>
    </w:p>
    <w:p w14:paraId="535BA5BA" w14:textId="77777777" w:rsidR="00AF2AF1" w:rsidRDefault="00AF2AF1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3ACD13B2" w14:textId="14510169" w:rsidR="00AF2AF1" w:rsidRPr="00AF2AF1" w:rsidRDefault="00AF2AF1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Наилучшие результаты (меньшую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MAE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MSE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, больший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2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на тестовой выборке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показывает алгоритм линейной регрессии, наихудшие – алгоритм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SVR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0A905F01" w14:textId="6F728882" w:rsidR="00AF2AF1" w:rsidRPr="00AF2AF1" w:rsidRDefault="00AF2AF1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Результаты моделей с Normalizer </w:t>
      </w:r>
      <w:r>
        <w:rPr>
          <w:rFonts w:ascii="Times New Roman" w:hAnsi="Times New Roman" w:cs="Times New Roman"/>
          <w:spacing w:val="-6"/>
          <w:sz w:val="28"/>
          <w:szCs w:val="28"/>
        </w:rPr>
        <w:t>лучше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 xml:space="preserve">, но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кажутся 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завышенными</w:t>
      </w:r>
      <w:r>
        <w:rPr>
          <w:rFonts w:ascii="Times New Roman" w:hAnsi="Times New Roman" w:cs="Times New Roman"/>
          <w:spacing w:val="-6"/>
          <w:sz w:val="28"/>
          <w:szCs w:val="28"/>
        </w:rPr>
        <w:t>. В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ероятно, сказывается применение Normalizer ко всей выборке, в результате чего алгоритмы владеют информацией о нормализации до разделения на тренировочную и тестовую выборки, и поэтому, предположительно, модель предсказывает уже более известные ей заранее результаты.</w:t>
      </w:r>
    </w:p>
    <w:p w14:paraId="5F99683A" w14:textId="5472E96E" w:rsidR="00AF2AF1" w:rsidRPr="00AF2AF1" w:rsidRDefault="00AF2AF1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Учитывая это, п</w:t>
      </w:r>
      <w:r w:rsidRPr="00AF2AF1">
        <w:rPr>
          <w:rFonts w:ascii="Times New Roman" w:hAnsi="Times New Roman" w:cs="Times New Roman"/>
          <w:spacing w:val="-6"/>
          <w:sz w:val="28"/>
          <w:szCs w:val="28"/>
        </w:rPr>
        <w:t>родолжим работать со стандартизированным датасетом.</w:t>
      </w:r>
    </w:p>
    <w:p w14:paraId="4EBA2D96" w14:textId="4BB66393" w:rsidR="00AF2AF1" w:rsidRP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Проведём поиск гиперпараметров с помощью поиска по сетке с перекрёстной проверкой, количество блоков – 10. Для этого ещё раз выведем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MAE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всех пяти применённых моделей.</w:t>
      </w:r>
    </w:p>
    <w:p w14:paraId="7552DDFF" w14:textId="5D07C428" w:rsidR="007B2ECC" w:rsidRPr="007B2ECC" w:rsidRDefault="007B2ECC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B2ECC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0DFD2BB2" wp14:editId="64416BD8">
            <wp:extent cx="6120130" cy="2132330"/>
            <wp:effectExtent l="0" t="0" r="0" b="1270"/>
            <wp:docPr id="212759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982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94E7" w14:textId="76F5AAE2" w:rsidR="00AF2AF1" w:rsidRDefault="007B2ECC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37 – вывод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MAE </w:t>
      </w:r>
      <w:r>
        <w:rPr>
          <w:rFonts w:ascii="Times New Roman" w:hAnsi="Times New Roman" w:cs="Times New Roman"/>
          <w:spacing w:val="-6"/>
          <w:sz w:val="28"/>
          <w:szCs w:val="28"/>
        </w:rPr>
        <w:t>применённых моделей</w:t>
      </w:r>
    </w:p>
    <w:p w14:paraId="20386F03" w14:textId="77777777" w:rsid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205DBED0" w14:textId="253978B5" w:rsid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Проводим поиск по сетке гиперпараметров с перекрёстной проверкой (количество блоков – 10) для модели 2 – «случайного леса» (рис. 38).</w:t>
      </w:r>
    </w:p>
    <w:p w14:paraId="6722FCE8" w14:textId="0CCC73F4" w:rsid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Выводим гиперпараметры для оптимальной модели «случайного леса», подставим их в нашу модель «случайного леса».</w:t>
      </w:r>
    </w:p>
    <w:p w14:paraId="37EF3E80" w14:textId="15940F92" w:rsid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Заносим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MAE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модели с найденными гиперпараметрами в перечень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MAE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моделей.</w:t>
      </w:r>
    </w:p>
    <w:p w14:paraId="1905F258" w14:textId="62A9582D" w:rsid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Такую же процедуру проводим для модели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KNN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пятой в нашем списке моделей.</w:t>
      </w:r>
    </w:p>
    <w:p w14:paraId="7F628B16" w14:textId="402D8939" w:rsidR="007B2ECC" w:rsidRPr="007B2ECC" w:rsidRDefault="007B2ECC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Далее определим наилучшие параметры для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SVR</w:t>
      </w:r>
      <w:r w:rsidRPr="007B2ECC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</w:p>
    <w:p w14:paraId="146115BA" w14:textId="7BD563F4" w:rsidR="007B2ECC" w:rsidRDefault="007B2ECC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0977F91B" w14:textId="05CEF425" w:rsidR="007B2ECC" w:rsidRDefault="007B2ECC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B2ECC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6F78D594" wp14:editId="21431950">
            <wp:extent cx="5791200" cy="7018180"/>
            <wp:effectExtent l="0" t="0" r="0" b="0"/>
            <wp:docPr id="114685277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5277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5801" cy="70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342" w14:textId="4752C0E1" w:rsidR="00AF2AF1" w:rsidRDefault="007B2ECC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38 – </w:t>
      </w:r>
      <w:r>
        <w:rPr>
          <w:rFonts w:ascii="Times New Roman" w:hAnsi="Times New Roman" w:cs="Times New Roman"/>
          <w:spacing w:val="-6"/>
          <w:sz w:val="28"/>
          <w:szCs w:val="28"/>
        </w:rPr>
        <w:t>поиск по сетке гиперпараметров с перекрёстной проверкой</w:t>
      </w:r>
      <w:r>
        <w:rPr>
          <w:rFonts w:ascii="Times New Roman" w:hAnsi="Times New Roman" w:cs="Times New Roman"/>
          <w:spacing w:val="-6"/>
          <w:sz w:val="28"/>
          <w:szCs w:val="28"/>
        </w:rPr>
        <w:t>, модель «Случайный лес»</w:t>
      </w:r>
    </w:p>
    <w:p w14:paraId="2C71AA0E" w14:textId="77777777" w:rsidR="00D14246" w:rsidRDefault="00D1424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45081D19" w14:textId="1727854E" w:rsidR="00D14246" w:rsidRDefault="00D1424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Определяем лучшую из моделей с наилучшими параметрами (рис. 39).</w:t>
      </w:r>
    </w:p>
    <w:p w14:paraId="4AB2B7A5" w14:textId="628A32C8" w:rsidR="00D14246" w:rsidRDefault="00D1424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D14246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6ACAFDFE" wp14:editId="7CF5172C">
            <wp:extent cx="5783580" cy="4093152"/>
            <wp:effectExtent l="0" t="0" r="7620" b="3175"/>
            <wp:docPr id="942307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079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8369" cy="40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D02A" w14:textId="2E700A82" w:rsidR="00D14246" w:rsidRDefault="00D14246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39 – определение наилучших параметров и наилучшей модели</w:t>
      </w:r>
    </w:p>
    <w:p w14:paraId="6208E3E9" w14:textId="77777777" w:rsidR="00D14246" w:rsidRDefault="00D14246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3A2D24E1" w14:textId="6231BEB3" w:rsidR="007B2ECC" w:rsidRDefault="006D3DB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Повторим все действия, изложенные на с.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37-40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>, теперь применительно к переменной «Модуль упругости при растяжении».</w:t>
      </w:r>
    </w:p>
    <w:p w14:paraId="3F835F9C" w14:textId="51EA46AB" w:rsidR="006D3DBA" w:rsidRDefault="006D3DBA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Получаем аналогичные (не с точки зрения точных цифр, а с точки зрения сопоставления) результаты работы моделей:</w:t>
      </w:r>
    </w:p>
    <w:p w14:paraId="1832E217" w14:textId="2D48228F" w:rsidR="006D3DBA" w:rsidRDefault="006D3DB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6D3DBA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43628D55" wp14:editId="1DC99E00">
            <wp:extent cx="5562600" cy="3468689"/>
            <wp:effectExtent l="0" t="0" r="0" b="0"/>
            <wp:docPr id="20531515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15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6226" cy="34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CE8E" w14:textId="1514E6CD" w:rsidR="007B2ECC" w:rsidRPr="00D14246" w:rsidRDefault="006D3DBA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</w:t>
      </w:r>
      <w:r w:rsidR="00D14246" w:rsidRPr="00D14246">
        <w:rPr>
          <w:rFonts w:ascii="Times New Roman" w:hAnsi="Times New Roman" w:cs="Times New Roman"/>
          <w:spacing w:val="-6"/>
          <w:sz w:val="28"/>
          <w:szCs w:val="28"/>
        </w:rPr>
        <w:t xml:space="preserve">40 – </w:t>
      </w:r>
      <w:r w:rsidR="00D14246">
        <w:rPr>
          <w:rFonts w:ascii="Times New Roman" w:hAnsi="Times New Roman" w:cs="Times New Roman"/>
          <w:spacing w:val="-6"/>
          <w:sz w:val="28"/>
          <w:szCs w:val="28"/>
        </w:rPr>
        <w:t>результаты применения моделей для прогноза переменной «Модуль упругости при растяжении»</w:t>
      </w:r>
    </w:p>
    <w:p w14:paraId="26B0A000" w14:textId="3CA7969E" w:rsidR="007B2ECC" w:rsidRDefault="007A430E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Далее аналогичным образом осуществим </w:t>
      </w:r>
      <w:r>
        <w:rPr>
          <w:rFonts w:ascii="Times New Roman" w:hAnsi="Times New Roman" w:cs="Times New Roman"/>
          <w:spacing w:val="-6"/>
          <w:sz w:val="28"/>
          <w:szCs w:val="28"/>
        </w:rPr>
        <w:t>поиск по сетке гиперпараметров с перекрёстной проверкой (количество блоков – 10)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266FEA11" w14:textId="77777777" w:rsidR="007A430E" w:rsidRDefault="007A430E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035C3DE7" w14:textId="19015B48" w:rsidR="006F64D4" w:rsidRPr="006F64D4" w:rsidRDefault="006F64D4" w:rsidP="006F64D4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85556360"/>
      <w:r w:rsidRP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 Написа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ние </w:t>
      </w:r>
      <w:r w:rsidRP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>нейронн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ой</w:t>
      </w:r>
      <w:r w:rsidRP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сет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и для рекомендации соотношения</w:t>
      </w:r>
      <w:r w:rsidRP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матриц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а-наполнитель</w:t>
      </w:r>
      <w:bookmarkEnd w:id="9"/>
      <w:r w:rsidRPr="006F64D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6223C73" w14:textId="2F0A081D" w:rsidR="007A430E" w:rsidRDefault="006F64D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Для рекомендации соотношения матрица-наполнитель было принято решение создать нейросеть из нескольких слоёв по модели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Sequential</w:t>
      </w:r>
      <w:r w:rsidRPr="006F64D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библиотеки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Keras</w:t>
      </w:r>
      <w:r w:rsidRPr="006F64D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47DD1C9B" w14:textId="78A1D4AE" w:rsidR="006F64D4" w:rsidRDefault="006F64D4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Отметим, что </w:t>
      </w:r>
      <w:r w:rsidR="00777127">
        <w:rPr>
          <w:rFonts w:ascii="Times New Roman" w:hAnsi="Times New Roman" w:cs="Times New Roman"/>
          <w:spacing w:val="-6"/>
          <w:sz w:val="28"/>
          <w:szCs w:val="28"/>
        </w:rPr>
        <w:t>в процессе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наблюдений за работой нейросети мы меняли её архитектуру</w:t>
      </w:r>
      <w:r w:rsidR="00777127">
        <w:rPr>
          <w:rFonts w:ascii="Times New Roman" w:hAnsi="Times New Roman" w:cs="Times New Roman"/>
          <w:spacing w:val="-6"/>
          <w:sz w:val="28"/>
          <w:szCs w:val="28"/>
        </w:rPr>
        <w:t xml:space="preserve"> (добавляли и удаляли слои, количество нейронов в слоях, количество эпох), чтобы увидеть, насколько это влияет на результаты работы нейросети.</w:t>
      </w:r>
    </w:p>
    <w:p w14:paraId="1EC01132" w14:textId="2016B786" w:rsidR="00777127" w:rsidRDefault="007771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Было принято решение сохранить следующую архитектуру: 12-нейронный входной слой, 3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Dense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>-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слоя с функцией активации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ReLU</w:t>
      </w:r>
      <w:r>
        <w:rPr>
          <w:rFonts w:ascii="Times New Roman" w:hAnsi="Times New Roman" w:cs="Times New Roman"/>
          <w:spacing w:val="-6"/>
          <w:sz w:val="28"/>
          <w:szCs w:val="28"/>
        </w:rPr>
        <w:t>, выходной слой с 1 нейроном.</w:t>
      </w:r>
    </w:p>
    <w:p w14:paraId="565C6784" w14:textId="3D69A91B" w:rsidR="00777127" w:rsidRDefault="007771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Слои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Dropout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существенного влияния на коррекцию поведения нейросети, на наш взгляд, не оказали, поэтому от них было решено отказаться. Большее число слоёв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Dense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со схожим количеством нейронов справлялось с задачей, судя по графику </w:t>
      </w: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функции потерь, визуально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не намного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эффективнее, чем меньшее, поэтому было принято решение оставить 3 внутренних слоя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Dense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>
        <w:rPr>
          <w:rFonts w:ascii="Times New Roman" w:hAnsi="Times New Roman" w:cs="Times New Roman"/>
          <w:spacing w:val="-6"/>
          <w:sz w:val="28"/>
          <w:szCs w:val="28"/>
        </w:rPr>
        <w:t>Увеличение количества эпох до 60 существенного изменения картины не дало.</w:t>
      </w:r>
    </w:p>
    <w:p w14:paraId="4257FB9B" w14:textId="284C7A2D" w:rsidR="00777127" w:rsidRDefault="007771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Возможно, эксперименты с некоторыми функциями активации (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softmax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tanh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sigmoid</w:t>
      </w:r>
      <w:r w:rsidRPr="00777127">
        <w:rPr>
          <w:rFonts w:ascii="Times New Roman" w:hAnsi="Times New Roman" w:cs="Times New Roman"/>
          <w:spacing w:val="-6"/>
          <w:sz w:val="28"/>
          <w:szCs w:val="28"/>
        </w:rPr>
        <w:t xml:space="preserve">) </w:t>
      </w:r>
      <w:r>
        <w:rPr>
          <w:rFonts w:ascii="Times New Roman" w:hAnsi="Times New Roman" w:cs="Times New Roman"/>
          <w:spacing w:val="-6"/>
          <w:sz w:val="28"/>
          <w:szCs w:val="28"/>
        </w:rPr>
        <w:t>дали бы несколько иной видимый результат</w:t>
      </w:r>
      <w:r w:rsidR="00A150DE">
        <w:rPr>
          <w:rFonts w:ascii="Times New Roman" w:hAnsi="Times New Roman" w:cs="Times New Roman"/>
          <w:spacing w:val="-6"/>
          <w:sz w:val="28"/>
          <w:szCs w:val="28"/>
        </w:rPr>
        <w:t xml:space="preserve"> с точки зрения значений функции ошибки</w:t>
      </w:r>
      <w:r>
        <w:rPr>
          <w:rFonts w:ascii="Times New Roman" w:hAnsi="Times New Roman" w:cs="Times New Roman"/>
          <w:spacing w:val="-6"/>
          <w:sz w:val="28"/>
          <w:szCs w:val="28"/>
        </w:rPr>
        <w:t>, однако в данном исследовании от них было решено отказаться.</w:t>
      </w:r>
    </w:p>
    <w:p w14:paraId="330B1892" w14:textId="77777777" w:rsidR="00777127" w:rsidRPr="00777127" w:rsidRDefault="00777127" w:rsidP="006F64D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41491846" w14:textId="5D041B3C" w:rsidR="007A430E" w:rsidRDefault="007A430E" w:rsidP="006F64D4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430E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0195B075" wp14:editId="663A7B49">
            <wp:extent cx="5554980" cy="7999171"/>
            <wp:effectExtent l="0" t="0" r="7620" b="1905"/>
            <wp:docPr id="1739976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767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5854" cy="800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7467" w14:textId="4B169300" w:rsidR="00777127" w:rsidRPr="007B010C" w:rsidRDefault="00777127" w:rsidP="00777127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41 – сборка нейросети</w:t>
      </w:r>
    </w:p>
    <w:p w14:paraId="1D6111CE" w14:textId="77777777" w:rsidR="008F49F4" w:rsidRDefault="008F49F4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22F52DCA" w14:textId="4B69C2CA" w:rsidR="00777127" w:rsidRDefault="00777127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77127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33629AB9" wp14:editId="0D425756">
            <wp:extent cx="5143500" cy="8495097"/>
            <wp:effectExtent l="0" t="0" r="0" b="1270"/>
            <wp:docPr id="59277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70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5849" cy="84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6454" w14:textId="7FFAEC9E" w:rsidR="00777127" w:rsidRDefault="00777127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42 – компиляция модели и нейросети </w:t>
      </w:r>
    </w:p>
    <w:p w14:paraId="36579DC4" w14:textId="77777777" w:rsidR="00777127" w:rsidRDefault="00777127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</w:p>
    <w:p w14:paraId="6850C500" w14:textId="78B21F48" w:rsidR="00777127" w:rsidRDefault="00777127" w:rsidP="00A150DE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>На рис. 43 – результаты обучения нейросети</w:t>
      </w:r>
      <w:r w:rsidR="00A150DE">
        <w:rPr>
          <w:rFonts w:ascii="Times New Roman" w:hAnsi="Times New Roman" w:cs="Times New Roman"/>
          <w:spacing w:val="-6"/>
          <w:sz w:val="28"/>
          <w:szCs w:val="28"/>
        </w:rPr>
        <w:t xml:space="preserve"> – значение функции потерь на обеих выборках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="00A150DE">
        <w:rPr>
          <w:rFonts w:ascii="Times New Roman" w:hAnsi="Times New Roman" w:cs="Times New Roman"/>
          <w:spacing w:val="-6"/>
          <w:sz w:val="28"/>
          <w:szCs w:val="28"/>
        </w:rPr>
        <w:t>Примерно аналогичные по характеру колебаний графики получались и при предыдущих попытках создания архитектуры нейросети, скриншоты по которым не вошли в работу.</w:t>
      </w:r>
    </w:p>
    <w:p w14:paraId="5EAC68DC" w14:textId="77777777" w:rsidR="00A150DE" w:rsidRDefault="00A150DE" w:rsidP="00A150DE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3BF5C181" w14:textId="3D29C741" w:rsidR="00777127" w:rsidRDefault="00777127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777127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06CDE886" wp14:editId="25C13216">
            <wp:extent cx="6120130" cy="5890895"/>
            <wp:effectExtent l="0" t="0" r="0" b="0"/>
            <wp:docPr id="168332081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2081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F89C" w14:textId="72ED6C99" w:rsidR="00A150DE" w:rsidRDefault="00A150DE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43 – результаты обучения нейросети</w:t>
      </w:r>
    </w:p>
    <w:p w14:paraId="4CE63C1D" w14:textId="3E703797" w:rsidR="00A150DE" w:rsidRDefault="00A150DE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A150DE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72118294" wp14:editId="3BD4EFEF">
            <wp:extent cx="6120130" cy="5311140"/>
            <wp:effectExtent l="0" t="0" r="0" b="3810"/>
            <wp:docPr id="203489042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9042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0FD5" w14:textId="3BE4529E" w:rsidR="00A150DE" w:rsidRDefault="00A150DE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44 – проверка точности нейросети на тестовых данных</w:t>
      </w:r>
    </w:p>
    <w:p w14:paraId="24EEE878" w14:textId="654C9441" w:rsidR="00A150DE" w:rsidRDefault="00A150DE" w:rsidP="00A150DE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Проверка точности нейросети на тестовых данных показывает, что нейросеть после обучения показывает результаты в целом в рамках возможных колебаний тестовой выборки целевой переменной, хотя и с меньшей интенсивностью колебаний – более усреднённые значения, однако точность прогноза оставляет желать лучшего.</w:t>
      </w:r>
    </w:p>
    <w:p w14:paraId="4BB0FC59" w14:textId="4369AF39" w:rsidR="00A150DE" w:rsidRDefault="00A150DE" w:rsidP="00A150DE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Улучшению работы нейросети, на наш взгляд, могли бы способствовать следующие факторы:</w:t>
      </w:r>
    </w:p>
    <w:p w14:paraId="70B6B02D" w14:textId="65F3480B" w:rsidR="00A150DE" w:rsidRDefault="00A150DE" w:rsidP="00A150DE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Увеличение объёма выборки (наблюдений).</w:t>
      </w:r>
    </w:p>
    <w:p w14:paraId="7978EBC0" w14:textId="4F5173E7" w:rsidR="00A150DE" w:rsidRDefault="00A150DE" w:rsidP="00A150DE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Уменьшение количества параметров, учитываемых при расчётах.</w:t>
      </w:r>
    </w:p>
    <w:p w14:paraId="3F538E79" w14:textId="5C54FC8E" w:rsidR="00A150DE" w:rsidRDefault="00A150DE" w:rsidP="00A150DE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Эксперименты с возможностями нейросети: функциями активации, количеством нейронов, алгоритмами обучения и предсказания данных.</w:t>
      </w:r>
    </w:p>
    <w:p w14:paraId="24C41DD5" w14:textId="699AA77F" w:rsidR="00A150DE" w:rsidRDefault="00A150DE" w:rsidP="00A150DE">
      <w:pPr>
        <w:pStyle w:val="a7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>Обнаружение и использование новых закономерностей и обусловленностей в данных.</w:t>
      </w:r>
    </w:p>
    <w:p w14:paraId="6C43E6FB" w14:textId="77777777" w:rsidR="00A150DE" w:rsidRDefault="00A150DE" w:rsidP="00A150DE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5274F154" w14:textId="77777777" w:rsidR="00BD3350" w:rsidRDefault="00BD3350" w:rsidP="00BD3350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85556361"/>
      <w:r w:rsidRPr="00BD3350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 Разработка приложения.</w:t>
      </w:r>
      <w:bookmarkEnd w:id="10"/>
    </w:p>
    <w:p w14:paraId="12ABF2A1" w14:textId="28D40386" w:rsidR="00BD3350" w:rsidRDefault="00BD3350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BD3350">
        <w:rPr>
          <w:rFonts w:ascii="Times New Roman" w:hAnsi="Times New Roman" w:cs="Times New Roman"/>
          <w:spacing w:val="-6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демонстрации результатов работы нейросети посредством создания простого графического интерфейса ввода-вывода данных с использованием средств языка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Python</w:t>
      </w:r>
      <w:r w:rsidRPr="00BD335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было создано приложение на основе библиотеки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Flask</w:t>
      </w:r>
      <w:r w:rsidRPr="00BD3350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26054B72" w14:textId="7A298FE7" w:rsidR="00BD3350" w:rsidRDefault="00BD3350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Для этого на персональном компьютере автора работы был развёрнут репозиторий, в котором размещены файлы приложения и другие файлы, относящиеся к выпускной квалификационной работе и участвующие в работе приложения или описывающие его.</w:t>
      </w:r>
    </w:p>
    <w:p w14:paraId="476150D1" w14:textId="64B6FDF2" w:rsidR="00E369D0" w:rsidRPr="00E369D0" w:rsidRDefault="00E369D0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Файловая структура репозитория, включающая файлы приложения, и блокнот с содержимым файла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app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на скриншоте на рис. 45.</w:t>
      </w:r>
    </w:p>
    <w:p w14:paraId="54B8DE98" w14:textId="12713CA4" w:rsidR="00BD3350" w:rsidRPr="00BD3350" w:rsidRDefault="00E369D0" w:rsidP="00E369D0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E369D0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1D300F89" wp14:editId="679C783B">
            <wp:extent cx="6120130" cy="3620135"/>
            <wp:effectExtent l="0" t="0" r="0" b="0"/>
            <wp:docPr id="162255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580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5A32" w14:textId="21587D86" w:rsidR="00BD3350" w:rsidRDefault="00E369D0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45 – скриншот структуры репозитория и файла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app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приложения</w:t>
      </w:r>
    </w:p>
    <w:p w14:paraId="1E25E6E3" w14:textId="77777777" w:rsidR="00E369D0" w:rsidRDefault="00E369D0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57B2D27B" w14:textId="09083131" w:rsidR="00E369D0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Структура репозитория (и приложения) состоит из следующих основных элементов:</w:t>
      </w:r>
    </w:p>
    <w:p w14:paraId="1CC8370A" w14:textId="5A79805E" w:rsidR="00E369D0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Папка 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venv</w:t>
      </w:r>
      <w:proofErr w:type="spellEnd"/>
      <w:proofErr w:type="gramEnd"/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– </w:t>
      </w:r>
      <w:r>
        <w:rPr>
          <w:rFonts w:ascii="Times New Roman" w:hAnsi="Times New Roman" w:cs="Times New Roman"/>
          <w:spacing w:val="-6"/>
          <w:sz w:val="28"/>
          <w:szCs w:val="28"/>
        </w:rPr>
        <w:t>содержит библиотеки и другие файлы конфигурации локального рабочего виртуального окружения.</w:t>
      </w:r>
    </w:p>
    <w:p w14:paraId="373878B7" w14:textId="6920D4DC" w:rsidR="00E369D0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 xml:space="preserve">Папка 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gitignore</w:t>
      </w:r>
      <w:proofErr w:type="spellEnd"/>
      <w:proofErr w:type="gramEnd"/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содержит список исключений, которые не транслируются в систему контроля версий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GitHub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012A4BDE" w14:textId="3E77CB0C" w:rsidR="00E369D0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models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содержит сохранённые скомпилированные модели нейросетей в формате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pickle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для использования в рамках приложения.</w:t>
      </w:r>
    </w:p>
    <w:p w14:paraId="74E6C99C" w14:textId="6CDC12BE" w:rsidR="00D12637" w:rsidRPr="00D12637" w:rsidRDefault="00D12637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templates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содержит шаблоны страниц приложения, в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т.ч.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в нашем случае – файл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index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pacing w:val="-6"/>
          <w:sz w:val="28"/>
          <w:szCs w:val="28"/>
        </w:rPr>
        <w:t>, представляющий собой страницу графического веб-интерфейса приложения.</w:t>
      </w:r>
    </w:p>
    <w:p w14:paraId="3EBFE1BD" w14:textId="35AB2033" w:rsidR="00E369D0" w:rsidRPr="00D12637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Файл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app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– </w:t>
      </w:r>
      <w:r>
        <w:rPr>
          <w:rFonts w:ascii="Times New Roman" w:hAnsi="Times New Roman" w:cs="Times New Roman"/>
          <w:spacing w:val="-6"/>
          <w:sz w:val="28"/>
          <w:szCs w:val="28"/>
        </w:rPr>
        <w:t>индексный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файл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приложения, отвечающий за рендеринг страницы графического веб-интерфейса приложения и её интерактивных элементов, работа которых обеспечивается кодом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Python</w:t>
      </w:r>
    </w:p>
    <w:p w14:paraId="56650C02" w14:textId="0DF4807D" w:rsidR="00E369D0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Файл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processing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– </w:t>
      </w:r>
      <w:r>
        <w:rPr>
          <w:rFonts w:ascii="Times New Roman" w:hAnsi="Times New Roman" w:cs="Times New Roman"/>
          <w:spacing w:val="-6"/>
          <w:sz w:val="28"/>
          <w:szCs w:val="28"/>
        </w:rPr>
        <w:t>содержит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код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вызова функции, открывающей нейросеть, передающей ей полученные на входе (на веб-странице) параметры, получающей от неё прогнозное (предсказанное значение) целевой переменной и отдающей это значение на выходе (рис. 48).</w:t>
      </w:r>
    </w:p>
    <w:p w14:paraId="526542EC" w14:textId="0742BAEE" w:rsidR="00D12637" w:rsidRDefault="00D12637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pacing w:val="-6"/>
          <w:sz w:val="28"/>
          <w:szCs w:val="28"/>
        </w:rPr>
        <w:t>, служащий для краткого описания размещаемого в репозитории приложения.</w:t>
      </w:r>
    </w:p>
    <w:p w14:paraId="65E4E041" w14:textId="620074FA" w:rsidR="00D12637" w:rsidRDefault="00D12637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LISENCE</w:t>
      </w:r>
      <w:r>
        <w:rPr>
          <w:rFonts w:ascii="Times New Roman" w:hAnsi="Times New Roman" w:cs="Times New Roman"/>
          <w:spacing w:val="-6"/>
          <w:sz w:val="28"/>
          <w:szCs w:val="28"/>
        </w:rPr>
        <w:t>, в котором размещена лицензия на использование материалов приложения третьими лицами.</w:t>
      </w:r>
    </w:p>
    <w:p w14:paraId="4A71505D" w14:textId="7062D368" w:rsidR="00D12637" w:rsidRDefault="00D12637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Файл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requirements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txt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>
        <w:rPr>
          <w:rFonts w:ascii="Times New Roman" w:hAnsi="Times New Roman" w:cs="Times New Roman"/>
          <w:spacing w:val="-6"/>
          <w:sz w:val="28"/>
          <w:szCs w:val="28"/>
        </w:rPr>
        <w:t>в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котором размещены требуемые от веб-сервера библиотеки и модули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pacing w:val="-6"/>
          <w:sz w:val="28"/>
          <w:szCs w:val="28"/>
        </w:rPr>
        <w:t>, необходимые для корректной и полноценной работы приложения.</w:t>
      </w:r>
    </w:p>
    <w:p w14:paraId="0192556D" w14:textId="07B7C2CC" w:rsidR="00D12637" w:rsidRPr="00D12637" w:rsidRDefault="00D12637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Графический веб-интерфейс приложения, выводимый на веб-странице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index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, представляет собой простую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HTML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>-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форму для ввода значений параметров и их отправки на вход нейросети и вывода ответа с предсказываемым (рекомендуемым) значением целевой переменной (рис. 49 –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pacing w:val="-6"/>
          <w:sz w:val="28"/>
          <w:szCs w:val="28"/>
        </w:rPr>
        <w:t>-код страницы, рис. 50 – скриншот с результатом работы приложения, отображённым на странице).</w:t>
      </w:r>
    </w:p>
    <w:p w14:paraId="16B13449" w14:textId="77777777" w:rsidR="00E369D0" w:rsidRPr="00D12637" w:rsidRDefault="00E369D0" w:rsidP="00E369D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2CAEE956" w14:textId="7916276A" w:rsidR="00E369D0" w:rsidRPr="00E369D0" w:rsidRDefault="00E369D0" w:rsidP="00E369D0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E369D0">
        <w:rPr>
          <w:rFonts w:ascii="Times New Roman" w:hAnsi="Times New Roman" w:cs="Times New Roman"/>
          <w:spacing w:val="-6"/>
          <w:sz w:val="28"/>
          <w:szCs w:val="28"/>
          <w:lang w:val="en-US"/>
        </w:rPr>
        <w:lastRenderedPageBreak/>
        <w:drawing>
          <wp:inline distT="0" distB="0" distL="0" distR="0" wp14:anchorId="61F2FE6C" wp14:editId="6648D4F3">
            <wp:extent cx="6120130" cy="2851785"/>
            <wp:effectExtent l="0" t="0" r="0" b="5715"/>
            <wp:docPr id="908885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859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57A7" w14:textId="3CB1055F" w:rsidR="00E369D0" w:rsidRPr="00E369D0" w:rsidRDefault="00E369D0" w:rsidP="00E369D0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48 – содержимое файл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processing</w:t>
      </w:r>
      <w:r w:rsidRPr="00E369D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py</w:t>
      </w:r>
    </w:p>
    <w:p w14:paraId="2FE5068B" w14:textId="377BD3ED" w:rsidR="00E369D0" w:rsidRPr="00E369D0" w:rsidRDefault="00D12637" w:rsidP="00D12637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D12637">
        <w:rPr>
          <w:rFonts w:ascii="Times New Roman" w:hAnsi="Times New Roman" w:cs="Times New Roman"/>
          <w:spacing w:val="-6"/>
          <w:sz w:val="28"/>
          <w:szCs w:val="28"/>
        </w:rPr>
        <w:drawing>
          <wp:inline distT="0" distB="0" distL="0" distR="0" wp14:anchorId="247DF534" wp14:editId="374C4207">
            <wp:extent cx="5311140" cy="5519442"/>
            <wp:effectExtent l="0" t="0" r="3810" b="5080"/>
            <wp:docPr id="17152513" name="Рисунок 1" descr="Изображение выглядит как текст, снимок экрана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513" name="Рисунок 1" descr="Изображение выглядит как текст, снимок экрана, документ, числ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3059" cy="55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9BBE" w14:textId="4BC7C92D" w:rsidR="00E369D0" w:rsidRDefault="00D12637" w:rsidP="00BD3350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Рисунок 49 – код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html-</w:t>
      </w:r>
      <w:r>
        <w:rPr>
          <w:rFonts w:ascii="Times New Roman" w:hAnsi="Times New Roman" w:cs="Times New Roman"/>
          <w:spacing w:val="-6"/>
          <w:sz w:val="28"/>
          <w:szCs w:val="28"/>
        </w:rPr>
        <w:t>страницы</w:t>
      </w:r>
    </w:p>
    <w:p w14:paraId="73E8F803" w14:textId="77777777" w:rsidR="00D12637" w:rsidRDefault="00D12637" w:rsidP="00D12637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77689">
        <w:rPr>
          <w:rFonts w:ascii="Times New Roman" w:hAnsi="Times New Roman" w:cs="Times New Roman"/>
          <w:spacing w:val="-6"/>
          <w:sz w:val="28"/>
          <w:szCs w:val="28"/>
        </w:rPr>
        <w:lastRenderedPageBreak/>
        <w:drawing>
          <wp:inline distT="0" distB="0" distL="0" distR="0" wp14:anchorId="44713897" wp14:editId="6B3287AB">
            <wp:extent cx="5859780" cy="3450333"/>
            <wp:effectExtent l="0" t="0" r="7620" b="0"/>
            <wp:docPr id="80834713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4713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6248" cy="34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2041" w14:textId="75600B74" w:rsidR="00D12637" w:rsidRDefault="00D12637" w:rsidP="00D12637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Рисунок 50 – скриншот результата вывода предсказываемой переменной на веб-странице (внизу)</w:t>
      </w:r>
    </w:p>
    <w:p w14:paraId="50FC9264" w14:textId="692C7864" w:rsidR="00BD3350" w:rsidRDefault="00D12637" w:rsidP="00D12637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Механизм использования приложения состоит во вводе 12 числовых параметров (1 из них выбирается из 2 предлагаемых значений) и их отправке. После обработки нейросетью на странице выводится рекомендуемое нейросетью значение целевой переменной.</w:t>
      </w:r>
    </w:p>
    <w:p w14:paraId="0993EED6" w14:textId="77777777" w:rsidR="00D12637" w:rsidRDefault="00D12637" w:rsidP="00D12637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36FD201D" w14:textId="61C028EF" w:rsidR="00BD3350" w:rsidRPr="00BD3350" w:rsidRDefault="00BD3350" w:rsidP="00BD3350">
      <w:pPr>
        <w:pStyle w:val="2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5556362"/>
      <w:r w:rsidRPr="00BD3350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Создание удаленного репозитория и загрузка результатов работы на него</w:t>
      </w:r>
      <w:bookmarkEnd w:id="11"/>
    </w:p>
    <w:p w14:paraId="2E59952C" w14:textId="18A9582C" w:rsidR="00D12637" w:rsidRDefault="00D12637" w:rsidP="00D12637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D12637">
        <w:rPr>
          <w:rFonts w:ascii="Times New Roman" w:hAnsi="Times New Roman" w:cs="Times New Roman"/>
          <w:spacing w:val="-6"/>
          <w:sz w:val="28"/>
          <w:szCs w:val="28"/>
        </w:rPr>
        <w:t>Для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демонстрации результатов работы создан удалённый репозиторий на сайте </w:t>
      </w:r>
      <w:proofErr w:type="spellStart"/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github</w:t>
      </w:r>
      <w:proofErr w:type="spellEnd"/>
      <w:r w:rsidRPr="00D12637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com</w:t>
      </w:r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 (</w:t>
      </w:r>
      <w:hyperlink r:id="rId59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https://github.com/albaross86/GQP</w:t>
        </w:r>
      </w:hyperlink>
      <w:r w:rsidRPr="00D12637">
        <w:rPr>
          <w:rFonts w:ascii="Times New Roman" w:hAnsi="Times New Roman" w:cs="Times New Roman"/>
          <w:spacing w:val="-6"/>
          <w:sz w:val="28"/>
          <w:szCs w:val="28"/>
        </w:rPr>
        <w:t xml:space="preserve">). </w:t>
      </w:r>
      <w:r>
        <w:rPr>
          <w:rFonts w:ascii="Times New Roman" w:hAnsi="Times New Roman" w:cs="Times New Roman"/>
          <w:spacing w:val="-6"/>
          <w:sz w:val="28"/>
          <w:szCs w:val="28"/>
        </w:rPr>
        <w:t>В нём размещены указанные выше файлы, а также файлы пояснительной записки и презентации к ВКР.</w:t>
      </w:r>
    </w:p>
    <w:p w14:paraId="59CEF06D" w14:textId="23EF4792" w:rsidR="00D12637" w:rsidRDefault="00396464" w:rsidP="00D12637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На платформе 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render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com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развёрнут виртуальный демонстрационный сервер по адресу </w:t>
      </w:r>
      <w:hyperlink r:id="rId60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https://gqp.onrender.com/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>, на котором открывается графический веб-интерфейс приложения.</w:t>
      </w:r>
    </w:p>
    <w:p w14:paraId="701ACBA3" w14:textId="2D997159" w:rsidR="00396464" w:rsidRDefault="00396464" w:rsidP="0075126D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Коммиты в репозитории на сайте </w:t>
      </w:r>
      <w:proofErr w:type="spellStart"/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github</w:t>
      </w:r>
      <w:proofErr w:type="spellEnd"/>
      <w:r w:rsidRPr="00396464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>com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отражают, в основном, минимальные обновления файлов приложения, связанные с исправлением недочётов и дополнениями в отдельные файлы проекта.</w:t>
      </w:r>
      <w:r>
        <w:rPr>
          <w:rFonts w:ascii="Times New Roman" w:hAnsi="Times New Roman" w:cs="Times New Roman"/>
          <w:spacing w:val="-6"/>
          <w:sz w:val="28"/>
          <w:szCs w:val="28"/>
        </w:rPr>
        <w:br w:type="page"/>
      </w:r>
    </w:p>
    <w:p w14:paraId="2A1C7E23" w14:textId="77777777" w:rsidR="00396464" w:rsidRPr="00396464" w:rsidRDefault="00396464" w:rsidP="00396464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2" w:name="_Toc185556363"/>
      <w:r w:rsidRPr="00396464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Заключение</w:t>
      </w:r>
      <w:bookmarkEnd w:id="12"/>
    </w:p>
    <w:p w14:paraId="221FCFCC" w14:textId="77777777" w:rsidR="00396464" w:rsidRPr="00396464" w:rsidRDefault="00396464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bookmarkStart w:id="13" w:name="Bookmark18"/>
      <w:bookmarkStart w:id="14" w:name="_Toc101289450"/>
      <w:bookmarkEnd w:id="13"/>
      <w:bookmarkEnd w:id="14"/>
    </w:p>
    <w:p w14:paraId="37947F23" w14:textId="108735CF" w:rsidR="00396464" w:rsidRDefault="00396464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Выполненная работа позволяет прийти к следующим основным выводам. 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Распределение полученных данных в объединённом датасете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относительно 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>близко к</w:t>
      </w:r>
      <w:r>
        <w:rPr>
          <w:rFonts w:ascii="Times New Roman" w:hAnsi="Times New Roman" w:cs="Times New Roman"/>
          <w:spacing w:val="-6"/>
          <w:sz w:val="28"/>
          <w:szCs w:val="28"/>
        </w:rPr>
        <w:t> 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>нормальному, но коэффициенты корреляции между парами признаков стремятся к</w:t>
      </w:r>
      <w:r>
        <w:rPr>
          <w:rFonts w:ascii="Times New Roman" w:hAnsi="Times New Roman" w:cs="Times New Roman"/>
          <w:spacing w:val="-6"/>
          <w:sz w:val="28"/>
          <w:szCs w:val="28"/>
        </w:rPr>
        <w:t> 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нулю. </w:t>
      </w:r>
    </w:p>
    <w:p w14:paraId="397378BC" w14:textId="2FBC22A2" w:rsidR="00396464" w:rsidRDefault="00396464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96464">
        <w:rPr>
          <w:rFonts w:ascii="Times New Roman" w:hAnsi="Times New Roman" w:cs="Times New Roman"/>
          <w:spacing w:val="-6"/>
          <w:sz w:val="28"/>
          <w:szCs w:val="28"/>
        </w:rPr>
        <w:t>Использованные при разработке моделей подходы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и методы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не позволили получить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прогноз</w:t>
      </w:r>
      <w:r>
        <w:rPr>
          <w:rFonts w:ascii="Times New Roman" w:hAnsi="Times New Roman" w:cs="Times New Roman"/>
          <w:spacing w:val="-6"/>
          <w:sz w:val="28"/>
          <w:szCs w:val="28"/>
        </w:rPr>
        <w:t>ы, которые можно считать достоверными.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Применённые модели регрессии не показали высокой эффективности в прогнозировании свойств композитов. Лучш</w:t>
      </w:r>
      <w:r>
        <w:rPr>
          <w:rFonts w:ascii="Times New Roman" w:hAnsi="Times New Roman" w:cs="Times New Roman"/>
          <w:spacing w:val="-6"/>
          <w:sz w:val="28"/>
          <w:szCs w:val="28"/>
        </w:rPr>
        <w:t>ая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метрик</w:t>
      </w:r>
      <w:r>
        <w:rPr>
          <w:rFonts w:ascii="Times New Roman" w:hAnsi="Times New Roman" w:cs="Times New Roman"/>
          <w:spacing w:val="-6"/>
          <w:sz w:val="28"/>
          <w:szCs w:val="28"/>
        </w:rPr>
        <w:t>а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для модуля упругости при растяжении, ГПа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для прочности при растяжении, МПа </w:t>
      </w:r>
      <w:r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линейная регрессия, а при применении оптимальных гиперпараметров – метод опорных векторов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>
        <w:rPr>
          <w:rFonts w:ascii="Times New Roman" w:hAnsi="Times New Roman" w:cs="Times New Roman"/>
          <w:spacing w:val="-6"/>
          <w:sz w:val="28"/>
          <w:szCs w:val="28"/>
        </w:rPr>
        <w:t>В целом наилучшее значение коэффициента детерминации на тестовой выборке – около 0.</w:t>
      </w:r>
    </w:p>
    <w:p w14:paraId="36999C78" w14:textId="5FA5A39A" w:rsidR="00396464" w:rsidRPr="00396464" w:rsidRDefault="008E6176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В</w:t>
      </w:r>
      <w:r w:rsidR="00396464">
        <w:rPr>
          <w:rFonts w:ascii="Times New Roman" w:hAnsi="Times New Roman" w:cs="Times New Roman"/>
          <w:spacing w:val="-6"/>
          <w:sz w:val="28"/>
          <w:szCs w:val="28"/>
        </w:rPr>
        <w:t xml:space="preserve">ысокие значения, показываемые алгоритмами после нормализации </w:t>
      </w:r>
      <w:r w:rsidR="00396464">
        <w:rPr>
          <w:rFonts w:ascii="Times New Roman" w:hAnsi="Times New Roman" w:cs="Times New Roman"/>
          <w:spacing w:val="-6"/>
          <w:sz w:val="28"/>
          <w:szCs w:val="28"/>
          <w:lang w:val="en-US"/>
        </w:rPr>
        <w:t>Normalizer</w:t>
      </w:r>
      <w:r w:rsidR="00396464">
        <w:rPr>
          <w:rFonts w:ascii="Times New Roman" w:hAnsi="Times New Roman" w:cs="Times New Roman"/>
          <w:spacing w:val="-6"/>
          <w:sz w:val="28"/>
          <w:szCs w:val="28"/>
        </w:rPr>
        <w:t xml:space="preserve">, обусловлены, по всей вероятности, не большей точностью работы алгоритма, а </w:t>
      </w:r>
      <w:r>
        <w:rPr>
          <w:rFonts w:ascii="Times New Roman" w:hAnsi="Times New Roman" w:cs="Times New Roman"/>
          <w:spacing w:val="-6"/>
          <w:sz w:val="28"/>
          <w:szCs w:val="28"/>
        </w:rPr>
        <w:t>тем, что при нормализации всей выборки (без разделения на обучающую и тестовую) модель заранее получает знания о целевой переменной, которую потом предсказывает.</w:t>
      </w:r>
    </w:p>
    <w:p w14:paraId="1DEBA3E8" w14:textId="7980F68A" w:rsidR="00396464" w:rsidRPr="00396464" w:rsidRDefault="00396464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Был сделан вывод, что определить 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 xml:space="preserve">на основе 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>свойств материалов соотношение «матрица – наполнитель»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 xml:space="preserve"> средствами, изученными в рамках курса и применёнными в рамках работы, на данный момент не представляется возможным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Это может быть обусловлено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недостатк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ами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базы данных, подходов, использованных при прогнозе, инструмент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ами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для прогнозирования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 xml:space="preserve"> и самой природой рассматриваемых данных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73FBCC6D" w14:textId="6B49781C" w:rsidR="00396464" w:rsidRPr="00396464" w:rsidRDefault="008E6176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bookmarkStart w:id="15" w:name="Bookmark19"/>
      <w:bookmarkEnd w:id="15"/>
      <w:r>
        <w:rPr>
          <w:rFonts w:ascii="Times New Roman" w:hAnsi="Times New Roman" w:cs="Times New Roman"/>
          <w:spacing w:val="-6"/>
          <w:sz w:val="28"/>
          <w:szCs w:val="28"/>
        </w:rPr>
        <w:t>Для большей эффективности работы по анализу аналогичных данных необходимы</w:t>
      </w:r>
      <w:r w:rsidR="00396464"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дополнительные вводные данные, получение новых результирующих признаков в результате математических преобразований, новые исследования,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в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т.ч.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эксперименты с инструментами анализа данных и сотрудничество с профильными учёными и специалистами</w:t>
      </w:r>
      <w:r w:rsidR="00396464" w:rsidRPr="0039646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1DDE66F0" w14:textId="6BB15130" w:rsidR="00396464" w:rsidRDefault="00396464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В целом прогнозирование конечных свойств/характеристик композитных материалов 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является достаточно сложной задачей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, полноценное решение которой</w:t>
      </w:r>
      <w:r w:rsidR="008E6176"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lastRenderedPageBreak/>
        <w:t>возможно при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изучени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материаловедения, погружени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и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 в вопрос экспериментального анализа характеристик композитных материалов. Проработка моделей и построение прогнозов требует </w:t>
      </w:r>
      <w:r w:rsidR="008E6176">
        <w:rPr>
          <w:rFonts w:ascii="Times New Roman" w:hAnsi="Times New Roman" w:cs="Times New Roman"/>
          <w:spacing w:val="-6"/>
          <w:sz w:val="28"/>
          <w:szCs w:val="28"/>
        </w:rPr>
        <w:t>вовлечения в процесс непосредственного взаимодействия с материалом на научно-производственном уровне</w:t>
      </w:r>
      <w:r w:rsidRPr="00396464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</w:p>
    <w:p w14:paraId="56DDCA4A" w14:textId="08E7AE9C" w:rsidR="008E6176" w:rsidRPr="00396464" w:rsidRDefault="008E6176" w:rsidP="00396464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Вместе с тем,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изучение возможностей инструментов анализа данных на указанном датасете позволяет </w:t>
      </w:r>
      <w:r w:rsidR="00302647">
        <w:rPr>
          <w:rFonts w:ascii="Times New Roman" w:hAnsi="Times New Roman" w:cs="Times New Roman"/>
          <w:spacing w:val="-6"/>
          <w:sz w:val="28"/>
          <w:szCs w:val="28"/>
        </w:rPr>
        <w:t>понять особенности работы, доступные только на эмпирическом уровне, и получить опыт практического применения полученных навыков в рамках учебной задачи.</w:t>
      </w:r>
    </w:p>
    <w:p w14:paraId="2B94F63D" w14:textId="77777777" w:rsidR="00396464" w:rsidRPr="00396464" w:rsidRDefault="00396464" w:rsidP="00D12637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5ACA9EC5" w14:textId="77777777" w:rsidR="00BD3350" w:rsidRDefault="00BD3350" w:rsidP="00BD3350"/>
    <w:p w14:paraId="55246C08" w14:textId="71515ACD" w:rsidR="00396464" w:rsidRDefault="00396464">
      <w:r>
        <w:br w:type="page"/>
      </w:r>
    </w:p>
    <w:p w14:paraId="4571A1AE" w14:textId="4BC1979A" w:rsidR="00396464" w:rsidRPr="00396464" w:rsidRDefault="00396464" w:rsidP="00396464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" w:name="_Toc185556364"/>
      <w:r w:rsidRPr="00396464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Список использованной литературы</w:t>
      </w:r>
      <w:bookmarkEnd w:id="16"/>
    </w:p>
    <w:p w14:paraId="591559E4" w14:textId="77777777" w:rsidR="00396464" w:rsidRPr="00BD3350" w:rsidRDefault="00396464" w:rsidP="00BD3350"/>
    <w:p w14:paraId="5F6E87C4" w14:textId="3A13DE22" w:rsidR="007A293E" w:rsidRDefault="007A293E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293E">
        <w:rPr>
          <w:rFonts w:ascii="Times New Roman" w:hAnsi="Times New Roman" w:cs="Times New Roman"/>
          <w:spacing w:val="-6"/>
          <w:sz w:val="28"/>
          <w:szCs w:val="28"/>
        </w:rPr>
        <w:t>Берман Кеннеди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Основы Python для Data Science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[Текст]. — СПб</w:t>
      </w:r>
      <w:proofErr w:type="gramStart"/>
      <w:r w:rsidRPr="007A293E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:</w:t>
      </w:r>
      <w:proofErr w:type="gram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Питер, 2023. — 272 с.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</w:p>
    <w:p w14:paraId="47157673" w14:textId="08E6B18E" w:rsidR="00C24E4D" w:rsidRDefault="00C24E4D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>
        <w:rPr>
          <w:rFonts w:ascii="Times New Roman" w:hAnsi="Times New Roman" w:cs="Times New Roman"/>
          <w:spacing w:val="-6"/>
          <w:sz w:val="28"/>
          <w:szCs w:val="28"/>
        </w:rPr>
        <w:t>Б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>харгава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А. </w:t>
      </w:r>
      <w:proofErr w:type="spellStart"/>
      <w:r w:rsidRPr="00C24E4D">
        <w:rPr>
          <w:rFonts w:ascii="Times New Roman" w:hAnsi="Times New Roman" w:cs="Times New Roman"/>
          <w:spacing w:val="-6"/>
          <w:sz w:val="28"/>
          <w:szCs w:val="28"/>
        </w:rPr>
        <w:t>Грокаем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алгоритмы. Иллюстрированное пособие для программистов и любо </w:t>
      </w:r>
      <w:proofErr w:type="spellStart"/>
      <w:r w:rsidRPr="00C24E4D">
        <w:rPr>
          <w:rFonts w:ascii="Times New Roman" w:hAnsi="Times New Roman" w:cs="Times New Roman"/>
          <w:spacing w:val="-6"/>
          <w:sz w:val="28"/>
          <w:szCs w:val="28"/>
        </w:rPr>
        <w:t>пытствующих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СПб</w:t>
      </w:r>
      <w:proofErr w:type="gramStart"/>
      <w:r w:rsidRPr="00C24E4D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>:</w:t>
      </w:r>
      <w:proofErr w:type="gram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Питер, 2017. </w:t>
      </w:r>
      <w:r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288 с.</w:t>
      </w:r>
    </w:p>
    <w:p w14:paraId="445DAC5C" w14:textId="77777777" w:rsidR="00785980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>Г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ОСТ Р ИСО </w:t>
      </w:r>
      <w:proofErr w:type="gramStart"/>
      <w:r w:rsidRPr="007A293E">
        <w:rPr>
          <w:rFonts w:ascii="Times New Roman" w:hAnsi="Times New Roman" w:cs="Times New Roman"/>
          <w:spacing w:val="-6"/>
          <w:sz w:val="28"/>
          <w:szCs w:val="28"/>
        </w:rPr>
        <w:t>16269-4</w:t>
      </w:r>
      <w:proofErr w:type="gramEnd"/>
      <w:r w:rsidRPr="007A293E">
        <w:rPr>
          <w:rFonts w:ascii="Times New Roman" w:hAnsi="Times New Roman" w:cs="Times New Roman"/>
          <w:spacing w:val="-6"/>
          <w:sz w:val="28"/>
          <w:szCs w:val="28"/>
        </w:rPr>
        <w:t>—2017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Статистические методы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Статистическое представление данных.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Часть 4</w:t>
      </w:r>
      <w:r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Выявление и обработка выбросов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–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М. :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pacing w:val="-6"/>
          <w:sz w:val="28"/>
          <w:szCs w:val="28"/>
        </w:rPr>
        <w:t>Стандартинформ</w:t>
      </w:r>
      <w:proofErr w:type="spellEnd"/>
      <w:r>
        <w:rPr>
          <w:rFonts w:ascii="Times New Roman" w:hAnsi="Times New Roman" w:cs="Times New Roman"/>
          <w:spacing w:val="-6"/>
          <w:sz w:val="28"/>
          <w:szCs w:val="28"/>
        </w:rPr>
        <w:t>, 2017. – 53 с.</w:t>
      </w:r>
    </w:p>
    <w:p w14:paraId="40662109" w14:textId="77777777" w:rsidR="00785980" w:rsidRDefault="00785980" w:rsidP="0075126D">
      <w:pPr>
        <w:pStyle w:val="af3"/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</w:pPr>
      <w:r>
        <w:rPr>
          <w:sz w:val="27"/>
          <w:szCs w:val="27"/>
        </w:rPr>
        <w:t xml:space="preserve">Грас Д. Data Science. Наука о данных с нуля: Пер. с англ. - 2-е изд., </w:t>
      </w:r>
      <w:proofErr w:type="spellStart"/>
      <w:r>
        <w:rPr>
          <w:sz w:val="27"/>
          <w:szCs w:val="27"/>
        </w:rPr>
        <w:t>перераб</w:t>
      </w:r>
      <w:proofErr w:type="spellEnd"/>
      <w:proofErr w:type="gramStart"/>
      <w:r>
        <w:rPr>
          <w:sz w:val="27"/>
          <w:szCs w:val="27"/>
        </w:rPr>
        <w:t>.</w:t>
      </w:r>
      <w:proofErr w:type="gramEnd"/>
      <w:r>
        <w:rPr>
          <w:sz w:val="27"/>
          <w:szCs w:val="27"/>
        </w:rPr>
        <w:t xml:space="preserve"> и доп. - СПб.: БХВ-</w:t>
      </w:r>
      <w:proofErr w:type="spellStart"/>
      <w:r>
        <w:rPr>
          <w:sz w:val="27"/>
          <w:szCs w:val="27"/>
        </w:rPr>
        <w:t>Петербурr</w:t>
      </w:r>
      <w:proofErr w:type="spellEnd"/>
      <w:r>
        <w:rPr>
          <w:sz w:val="27"/>
          <w:szCs w:val="27"/>
        </w:rPr>
        <w:t>, 2021. - 416 с.: ил.</w:t>
      </w:r>
    </w:p>
    <w:p w14:paraId="290E38BA" w14:textId="77777777" w:rsidR="00785980" w:rsidRPr="007A293E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Груздев, А. В. Изучаем </w:t>
      </w:r>
      <w:proofErr w:type="spellStart"/>
      <w:r w:rsidRPr="00C24E4D">
        <w:rPr>
          <w:rFonts w:ascii="Times New Roman" w:hAnsi="Times New Roman" w:cs="Times New Roman"/>
          <w:spacing w:val="-6"/>
          <w:sz w:val="28"/>
          <w:szCs w:val="28"/>
        </w:rPr>
        <w:t>Pandas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/ А. В. Груздев, М. </w:t>
      </w:r>
      <w:proofErr w:type="spellStart"/>
      <w:proofErr w:type="gramStart"/>
      <w:r w:rsidRPr="00C24E4D">
        <w:rPr>
          <w:rFonts w:ascii="Times New Roman" w:hAnsi="Times New Roman" w:cs="Times New Roman"/>
          <w:spacing w:val="-6"/>
          <w:sz w:val="28"/>
          <w:szCs w:val="28"/>
        </w:rPr>
        <w:t>Хейдт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;</w:t>
      </w:r>
      <w:proofErr w:type="gram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перевод с английского А. В. Груздева. — 2-ое изд., </w:t>
      </w:r>
      <w:proofErr w:type="spellStart"/>
      <w:r w:rsidRPr="00C24E4D">
        <w:rPr>
          <w:rFonts w:ascii="Times New Roman" w:hAnsi="Times New Roman" w:cs="Times New Roman"/>
          <w:spacing w:val="-6"/>
          <w:sz w:val="28"/>
          <w:szCs w:val="28"/>
        </w:rPr>
        <w:t>испр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. и доп. — </w:t>
      </w:r>
      <w:proofErr w:type="gramStart"/>
      <w:r w:rsidRPr="00C24E4D">
        <w:rPr>
          <w:rFonts w:ascii="Times New Roman" w:hAnsi="Times New Roman" w:cs="Times New Roman"/>
          <w:spacing w:val="-6"/>
          <w:sz w:val="28"/>
          <w:szCs w:val="28"/>
        </w:rPr>
        <w:t>М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>:</w:t>
      </w:r>
      <w:proofErr w:type="gram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ДМК Пресс, 2019. — 700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с.</w:t>
      </w:r>
    </w:p>
    <w:p w14:paraId="0FBE3BE9" w14:textId="0B527BB7" w:rsidR="00785980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85980">
        <w:rPr>
          <w:rFonts w:ascii="Times New Roman" w:hAnsi="Times New Roman" w:cs="Times New Roman"/>
          <w:spacing w:val="-6"/>
          <w:sz w:val="28"/>
          <w:szCs w:val="28"/>
        </w:rPr>
        <w:t xml:space="preserve">Чакон С., </w:t>
      </w:r>
      <w:proofErr w:type="spellStart"/>
      <w:r w:rsidRPr="00785980">
        <w:rPr>
          <w:rFonts w:ascii="Times New Roman" w:hAnsi="Times New Roman" w:cs="Times New Roman"/>
          <w:spacing w:val="-6"/>
          <w:sz w:val="28"/>
          <w:szCs w:val="28"/>
        </w:rPr>
        <w:t>Штрауб</w:t>
      </w:r>
      <w:proofErr w:type="spellEnd"/>
      <w:r w:rsidRPr="00785980">
        <w:rPr>
          <w:rFonts w:ascii="Times New Roman" w:hAnsi="Times New Roman" w:cs="Times New Roman"/>
          <w:spacing w:val="-6"/>
          <w:sz w:val="28"/>
          <w:szCs w:val="28"/>
        </w:rPr>
        <w:t xml:space="preserve"> Б. Ч-16 </w:t>
      </w:r>
      <w:proofErr w:type="spellStart"/>
      <w:r w:rsidRPr="00785980">
        <w:rPr>
          <w:rFonts w:ascii="Times New Roman" w:hAnsi="Times New Roman" w:cs="Times New Roman"/>
          <w:spacing w:val="-6"/>
          <w:sz w:val="28"/>
          <w:szCs w:val="28"/>
        </w:rPr>
        <w:t>Git</w:t>
      </w:r>
      <w:proofErr w:type="spellEnd"/>
      <w:r w:rsidRPr="00785980">
        <w:rPr>
          <w:rFonts w:ascii="Times New Roman" w:hAnsi="Times New Roman" w:cs="Times New Roman"/>
          <w:spacing w:val="-6"/>
          <w:sz w:val="28"/>
          <w:szCs w:val="28"/>
        </w:rPr>
        <w:t xml:space="preserve"> для профессионального программиста. — СПб</w:t>
      </w:r>
      <w:proofErr w:type="gramStart"/>
      <w:r w:rsidRPr="00785980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85980">
        <w:rPr>
          <w:rFonts w:ascii="Times New Roman" w:hAnsi="Times New Roman" w:cs="Times New Roman"/>
          <w:spacing w:val="-6"/>
          <w:sz w:val="28"/>
          <w:szCs w:val="28"/>
        </w:rPr>
        <w:t>:</w:t>
      </w:r>
      <w:proofErr w:type="gramEnd"/>
      <w:r w:rsidRPr="00785980">
        <w:rPr>
          <w:rFonts w:ascii="Times New Roman" w:hAnsi="Times New Roman" w:cs="Times New Roman"/>
          <w:spacing w:val="-6"/>
          <w:sz w:val="28"/>
          <w:szCs w:val="28"/>
        </w:rPr>
        <w:t xml:space="preserve"> Питер, 2016. — 496 с.</w:t>
      </w:r>
    </w:p>
    <w:p w14:paraId="69F97221" w14:textId="271C6866" w:rsidR="00765BE0" w:rsidRPr="00765BE0" w:rsidRDefault="00765BE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Гиперпараметрический</w:t>
      </w:r>
      <w:proofErr w:type="spellEnd"/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поиск и оптимизация моделей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: – Режим доступа: </w:t>
      </w:r>
      <w:hyperlink r:id="rId61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https://habr.com/ru/companies/otus/articles/754402/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18.12.2024).</w:t>
      </w:r>
    </w:p>
    <w:p w14:paraId="6B25089A" w14:textId="0591E341" w:rsidR="007A293E" w:rsidRPr="007A293E" w:rsidRDefault="007A293E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системе контроля версий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Git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: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–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Режим доступа: </w:t>
      </w:r>
      <w:hyperlink r:id="rId62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https://git-scm.com/book/ru/v2/Введение-Первоначальная-настройка-Git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(дата обращения: 1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7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.12.2024).</w:t>
      </w:r>
    </w:p>
    <w:p w14:paraId="1DCA9D2A" w14:textId="5540BD93" w:rsidR="00302647" w:rsidRPr="007A293E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keras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>: – Режим доступа: </w:t>
      </w:r>
      <w:hyperlink r:id="rId63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https://keras.io/api/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(дата обращения: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1</w:t>
      </w:r>
      <w:r w:rsidR="007A293E" w:rsidRPr="007A293E">
        <w:rPr>
          <w:rFonts w:ascii="Times New Roman" w:hAnsi="Times New Roman" w:cs="Times New Roman"/>
          <w:spacing w:val="-6"/>
          <w:sz w:val="28"/>
          <w:szCs w:val="28"/>
        </w:rPr>
        <w:t>0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2579D4EF" w14:textId="6454095F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matplotlib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>: – Режим доступа: </w:t>
      </w:r>
      <w:hyperlink r:id="rId64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https://matplotlib.org/stable/users/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pacing w:val="-6"/>
          <w:sz w:val="28"/>
          <w:szCs w:val="28"/>
        </w:rPr>
        <w:t>1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>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  <w:r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4DEAA393" w14:textId="475E8E70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numpy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: – Режим доступа: https://numpy.org/ (дата обращения: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16.12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D921492" w14:textId="04D1CF76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pandas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>: – Режим доступа: </w:t>
      </w:r>
      <w:hyperlink w:anchor="user-guide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https://pandas.pydata.org/docs/user_guide/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(дата обращения: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>5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.12.2024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282BFA89" w14:textId="16668C58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lastRenderedPageBreak/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scikit-learn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>: – Режим доступа: </w:t>
      </w:r>
      <w:hyperlink r:id="rId65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https://scikit-learn.org/stable/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(дата обращения: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>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A3716E9" w14:textId="0B5974C5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seaborn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>: – Режим доступа: </w:t>
      </w:r>
      <w:hyperlink r:id="rId66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https://seaborn.pydata.org/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>3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6E76CADF" w14:textId="69D25A1C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библиотеке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Tensorflow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: – Режим доступа: </w:t>
      </w:r>
      <w:hyperlink r:id="rId67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https://www.tensorflow.org/overview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16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5E51D23C" w14:textId="087C2486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языку программирования </w:t>
      </w:r>
      <w:proofErr w:type="spellStart"/>
      <w:r w:rsidRPr="00302647">
        <w:rPr>
          <w:rFonts w:ascii="Times New Roman" w:hAnsi="Times New Roman" w:cs="Times New Roman"/>
          <w:spacing w:val="-6"/>
          <w:sz w:val="28"/>
          <w:szCs w:val="28"/>
        </w:rPr>
        <w:t>python</w:t>
      </w:r>
      <w:proofErr w:type="spellEnd"/>
      <w:r w:rsidRPr="00302647">
        <w:rPr>
          <w:rFonts w:ascii="Times New Roman" w:hAnsi="Times New Roman" w:cs="Times New Roman"/>
          <w:spacing w:val="-6"/>
          <w:sz w:val="28"/>
          <w:szCs w:val="28"/>
        </w:rPr>
        <w:t>: – Режим доступа:  </w:t>
      </w:r>
      <w:hyperlink r:id="rId68" w:history="1">
        <w:r w:rsidRPr="00302647">
          <w:rPr>
            <w:rFonts w:ascii="Times New Roman" w:hAnsi="Times New Roman" w:cs="Times New Roman"/>
            <w:spacing w:val="-6"/>
            <w:sz w:val="28"/>
            <w:szCs w:val="28"/>
          </w:rPr>
          <w:t>https://docs.python.org/3.8/index.html</w:t>
        </w:r>
      </w:hyperlink>
      <w:r w:rsidRPr="00302647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>09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12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.202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4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6430D7E" w14:textId="0A84B5CA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Документация по 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 xml:space="preserve">инструменту </w:t>
      </w:r>
      <w:proofErr w:type="spellStart"/>
      <w:r w:rsidR="007A293E" w:rsidRPr="007A293E">
        <w:rPr>
          <w:rFonts w:ascii="Times New Roman" w:hAnsi="Times New Roman" w:cs="Times New Roman"/>
          <w:spacing w:val="-6"/>
          <w:sz w:val="28"/>
          <w:szCs w:val="28"/>
        </w:rPr>
        <w:t>virtualenv</w:t>
      </w:r>
      <w:proofErr w:type="spellEnd"/>
      <w:r w:rsidR="007A293E"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: - </w:t>
      </w:r>
      <w:r w:rsidR="007A293E">
        <w:rPr>
          <w:rFonts w:ascii="Times New Roman" w:hAnsi="Times New Roman" w:cs="Times New Roman"/>
          <w:spacing w:val="-6"/>
          <w:sz w:val="28"/>
          <w:szCs w:val="28"/>
        </w:rPr>
        <w:t xml:space="preserve">Режим доступа: </w:t>
      </w:r>
      <w:hyperlink r:id="rId69" w:history="1">
        <w:r w:rsidR="007A293E"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https://virtualenv.pypa.io/en/latest/installation.html</w:t>
        </w:r>
      </w:hyperlink>
      <w:r w:rsidR="007A293E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16.12.2024).</w:t>
      </w:r>
    </w:p>
    <w:p w14:paraId="47D62B39" w14:textId="77777777" w:rsidR="00785980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Знакомство с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Github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: - Режим доступа: </w:t>
      </w:r>
      <w:hyperlink r:id="rId70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https://github.com/skills/introduction-to-github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16.12.2024).</w:t>
      </w:r>
    </w:p>
    <w:p w14:paraId="62D55388" w14:textId="1F89ECED" w:rsidR="00785980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85980">
        <w:rPr>
          <w:rFonts w:ascii="Times New Roman" w:hAnsi="Times New Roman" w:cs="Times New Roman"/>
          <w:spacing w:val="-6"/>
          <w:sz w:val="28"/>
          <w:szCs w:val="28"/>
        </w:rPr>
        <w:t>Красота не только в коде — как оформлять репозиторий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: - Режим доступа: </w:t>
      </w:r>
      <w:hyperlink r:id="rId71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https://habr.com/ru/articles/774922/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14.12.2024).</w:t>
      </w:r>
    </w:p>
    <w:p w14:paraId="45D42BAF" w14:textId="772B84BD" w:rsidR="00765BE0" w:rsidRPr="00765BE0" w:rsidRDefault="00765BE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65BE0">
        <w:rPr>
          <w:rFonts w:ascii="Times New Roman" w:hAnsi="Times New Roman" w:cs="Times New Roman"/>
          <w:spacing w:val="-6"/>
          <w:sz w:val="28"/>
          <w:szCs w:val="28"/>
        </w:rPr>
        <w:t>Краткий обзор алгоритма машинного обучения Метод Опорных Векторов (SVM)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>: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– Режим доступа: </w:t>
      </w:r>
      <w:hyperlink r:id="rId72" w:history="1">
        <w:r w:rsidRPr="00765BE0">
          <w:rPr>
            <w:rFonts w:ascii="Times New Roman" w:hAnsi="Times New Roman" w:cs="Times New Roman"/>
            <w:spacing w:val="-6"/>
            <w:sz w:val="28"/>
            <w:szCs w:val="28"/>
          </w:rPr>
          <w:t>https://habr.com/ru/post/428503/</w:t>
        </w:r>
      </w:hyperlink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>: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>12.12.2024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>)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</w:p>
    <w:p w14:paraId="4CEB3DAD" w14:textId="02EC7F16" w:rsid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Руководство по быстрому старту в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flask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: – Режим доступа: </w:t>
      </w:r>
      <w:hyperlink r:id="rId73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https://flask-russian-docs.readthedocs.io/ru/latest/quickstart.html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(дата обращения: 1</w:t>
      </w:r>
      <w:r w:rsidR="007A293E" w:rsidRPr="007A293E">
        <w:rPr>
          <w:rFonts w:ascii="Times New Roman" w:hAnsi="Times New Roman" w:cs="Times New Roman"/>
          <w:spacing w:val="-6"/>
          <w:sz w:val="28"/>
          <w:szCs w:val="28"/>
        </w:rPr>
        <w:t>7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.12.2024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6D7EF9ED" w14:textId="54CD4211" w:rsidR="00785980" w:rsidRPr="007A293E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85980">
        <w:rPr>
          <w:rFonts w:ascii="Times New Roman" w:hAnsi="Times New Roman" w:cs="Times New Roman"/>
          <w:spacing w:val="-6"/>
          <w:sz w:val="28"/>
          <w:szCs w:val="28"/>
        </w:rPr>
        <w:t>Регрессия в машинном обучении: оптимальный алгоритм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: - Режим доступа: </w:t>
      </w:r>
      <w:hyperlink r:id="rId74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https://proglib.io/p/ml-regression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15.12.2024).</w:t>
      </w:r>
    </w:p>
    <w:p w14:paraId="4C11DEEF" w14:textId="77777777" w:rsidR="00785980" w:rsidRDefault="00765BE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Макаров Д. Основы нейронных </w:t>
      </w:r>
      <w:proofErr w:type="gramStart"/>
      <w:r>
        <w:rPr>
          <w:rFonts w:ascii="Times New Roman" w:hAnsi="Times New Roman" w:cs="Times New Roman"/>
          <w:spacing w:val="-6"/>
          <w:sz w:val="28"/>
          <w:szCs w:val="28"/>
        </w:rPr>
        <w:t>сетей :</w:t>
      </w:r>
      <w:proofErr w:type="gramEnd"/>
      <w:r>
        <w:rPr>
          <w:rFonts w:ascii="Times New Roman" w:hAnsi="Times New Roman" w:cs="Times New Roman"/>
          <w:spacing w:val="-6"/>
          <w:sz w:val="28"/>
          <w:szCs w:val="28"/>
        </w:rPr>
        <w:t xml:space="preserve"> Вводный курс: - Режим доступа: </w:t>
      </w:r>
      <w:hyperlink r:id="rId75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https://www.dmitrymakarov.ru/intro/neural-21/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29.11.2024).</w:t>
      </w:r>
    </w:p>
    <w:p w14:paraId="501A6BC5" w14:textId="6E409835" w:rsidR="00785980" w:rsidRDefault="0078598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Фомина А.А. </w:t>
      </w:r>
      <w:r w:rsidRPr="00785980">
        <w:rPr>
          <w:rFonts w:ascii="Times New Roman" w:hAnsi="Times New Roman" w:cs="Times New Roman"/>
          <w:spacing w:val="-6"/>
          <w:sz w:val="28"/>
          <w:szCs w:val="28"/>
        </w:rPr>
        <w:t>Алгоритмическое и программное прогнозирование конечных свойств композиционных материалов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: – Режим доступа: </w:t>
      </w:r>
      <w:hyperlink r:id="rId76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</w:rPr>
          <w:t>https://na-journal.ru/5-2023-informacionnye-tekhnologii/5135-algoritmicheskoe-i-programmnoe-prognozirovanie-konechnyh-svoistv-kompozicionnyh-materialov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01.12.2024).</w:t>
      </w:r>
    </w:p>
    <w:p w14:paraId="6F5F7BD0" w14:textId="1E2FED00" w:rsidR="00765BE0" w:rsidRPr="00765BE0" w:rsidRDefault="00765BE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Alex</w:t>
      </w:r>
      <w:proofErr w:type="spellEnd"/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Maszański</w:t>
      </w:r>
      <w:proofErr w:type="spellEnd"/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. Машинное обучение для начинающих: алгоритм случайного леса (Random Forest): – Режим доступа: </w:t>
      </w:r>
      <w:hyperlink r:id="rId77" w:history="1">
        <w:r w:rsidRPr="00765BE0">
          <w:rPr>
            <w:rFonts w:ascii="Times New Roman" w:hAnsi="Times New Roman" w:cs="Times New Roman"/>
            <w:spacing w:val="-6"/>
            <w:sz w:val="28"/>
            <w:szCs w:val="28"/>
          </w:rPr>
          <w:t>https://proglib.io/p/mashinnoe-</w:t>
        </w:r>
        <w:r w:rsidRPr="00765BE0">
          <w:rPr>
            <w:rFonts w:ascii="Times New Roman" w:hAnsi="Times New Roman" w:cs="Times New Roman"/>
            <w:spacing w:val="-6"/>
            <w:sz w:val="28"/>
            <w:szCs w:val="28"/>
          </w:rPr>
          <w:lastRenderedPageBreak/>
          <w:t>obuchenie-dlya-nachinayushchih-algoritm-sluchaynogo-lesa-random-forest-2021-08-12</w:t>
        </w:r>
      </w:hyperlink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(дата обращения: 1</w:t>
      </w:r>
      <w:r w:rsidRPr="00765BE0">
        <w:rPr>
          <w:rFonts w:ascii="Times New Roman" w:hAnsi="Times New Roman" w:cs="Times New Roman"/>
          <w:spacing w:val="-6"/>
          <w:sz w:val="28"/>
          <w:szCs w:val="28"/>
        </w:rPr>
        <w:t>5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.12.2024).</w:t>
      </w:r>
    </w:p>
    <w:p w14:paraId="3D1DDDC3" w14:textId="592CB31D" w:rsidR="00765BE0" w:rsidRDefault="00765BE0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Alex</w:t>
      </w:r>
      <w:proofErr w:type="spellEnd"/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Maszański</w:t>
      </w:r>
      <w:proofErr w:type="spellEnd"/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. Решаем задачи машинного обучения с помощью алгоритма градиентного бустинга: – Режим доступа: </w:t>
      </w:r>
      <w:hyperlink r:id="rId78" w:history="1">
        <w:r w:rsidRPr="00765BE0">
          <w:rPr>
            <w:rFonts w:ascii="Times New Roman" w:hAnsi="Times New Roman" w:cs="Times New Roman"/>
            <w:spacing w:val="-6"/>
            <w:sz w:val="28"/>
            <w:szCs w:val="28"/>
          </w:rPr>
          <w:t>https://proglib.io/p/reshaem-zadachi-mashinnogo-obucheniya-s-pomoshchyu-algoritma-gradientnogo-bustinga-2021-11-25</w:t>
        </w:r>
      </w:hyperlink>
      <w:r w:rsidRPr="00765BE0">
        <w:rPr>
          <w:rFonts w:ascii="Times New Roman" w:hAnsi="Times New Roman" w:cs="Times New Roman"/>
          <w:spacing w:val="-6"/>
          <w:sz w:val="28"/>
          <w:szCs w:val="28"/>
        </w:rPr>
        <w:t xml:space="preserve"> (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дата обращения: 16.12.2024).</w:t>
      </w:r>
    </w:p>
    <w:p w14:paraId="68E491AC" w14:textId="77777777" w:rsidR="0075126D" w:rsidRPr="0075126D" w:rsidRDefault="0075126D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  <w:r w:rsidRPr="0075126D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Deploy a Flask App on Render: - </w:t>
      </w:r>
      <w:r>
        <w:rPr>
          <w:rFonts w:ascii="Times New Roman" w:hAnsi="Times New Roman" w:cs="Times New Roman"/>
          <w:spacing w:val="-6"/>
          <w:sz w:val="28"/>
          <w:szCs w:val="28"/>
        </w:rPr>
        <w:t>Режим</w:t>
      </w:r>
      <w:r w:rsidRPr="0075126D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доступа</w:t>
      </w:r>
      <w:r w:rsidRPr="0075126D">
        <w:rPr>
          <w:rFonts w:ascii="Times New Roman" w:hAnsi="Times New Roman" w:cs="Times New Roman"/>
          <w:spacing w:val="-6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hyperlink r:id="rId79" w:history="1">
        <w:r w:rsidRPr="007719D1">
          <w:rPr>
            <w:rStyle w:val="ad"/>
            <w:rFonts w:ascii="Times New Roman" w:hAnsi="Times New Roman" w:cs="Times New Roman"/>
            <w:spacing w:val="-6"/>
            <w:sz w:val="28"/>
            <w:szCs w:val="28"/>
            <w:lang w:val="en-US"/>
          </w:rPr>
          <w:t>https://render.com/docs/deploy-flask</w:t>
        </w:r>
      </w:hyperlink>
      <w:r w:rsidRPr="0075126D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pacing w:val="-6"/>
          <w:sz w:val="28"/>
          <w:szCs w:val="28"/>
        </w:rPr>
        <w:t>дата</w:t>
      </w:r>
      <w:r w:rsidRPr="0075126D">
        <w:rPr>
          <w:rFonts w:ascii="Times New Roman" w:hAnsi="Times New Roman" w:cs="Times New Roman"/>
          <w:spacing w:val="-6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pacing w:val="-6"/>
          <w:sz w:val="28"/>
          <w:szCs w:val="28"/>
        </w:rPr>
        <w:t>обращения: 15.12.2024).</w:t>
      </w:r>
    </w:p>
    <w:p w14:paraId="4696CBCF" w14:textId="5D37A2BA" w:rsidR="00C24E4D" w:rsidRPr="00C24E4D" w:rsidRDefault="00C24E4D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765BE0">
        <w:rPr>
          <w:rFonts w:ascii="Times New Roman" w:hAnsi="Times New Roman" w:cs="Times New Roman"/>
          <w:spacing w:val="-6"/>
          <w:sz w:val="28"/>
          <w:szCs w:val="28"/>
        </w:rPr>
        <w:t>Max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65BE0">
        <w:rPr>
          <w:rFonts w:ascii="Times New Roman" w:hAnsi="Times New Roman" w:cs="Times New Roman"/>
          <w:spacing w:val="-6"/>
          <w:sz w:val="28"/>
          <w:szCs w:val="28"/>
        </w:rPr>
        <w:t>Rokatansky</w:t>
      </w:r>
      <w:proofErr w:type="spellEnd"/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. 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>Оптимизация гиперпараметров с помощью поиска по сетке и случайного поиска в Python</w:t>
      </w:r>
      <w:r w:rsidRPr="00C24E4D">
        <w:rPr>
          <w:rFonts w:ascii="Times New Roman" w:hAnsi="Times New Roman" w:cs="Times New Roman"/>
          <w:spacing w:val="-6"/>
          <w:sz w:val="28"/>
          <w:szCs w:val="28"/>
        </w:rPr>
        <w:t xml:space="preserve">: - 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Режим доступа: </w:t>
      </w:r>
      <w:hyperlink r:id="rId80" w:history="1">
        <w:r w:rsidRPr="00765BE0">
          <w:rPr>
            <w:rFonts w:ascii="Times New Roman" w:hAnsi="Times New Roman" w:cs="Times New Roman"/>
            <w:spacing w:val="-6"/>
            <w:sz w:val="28"/>
            <w:szCs w:val="28"/>
          </w:rPr>
          <w:t>https://habr.com/ru/companies/otus/articles/698370/</w:t>
        </w:r>
      </w:hyperlink>
      <w:r>
        <w:rPr>
          <w:rFonts w:ascii="Times New Roman" w:hAnsi="Times New Roman" w:cs="Times New Roman"/>
          <w:spacing w:val="-6"/>
          <w:sz w:val="28"/>
          <w:szCs w:val="28"/>
        </w:rPr>
        <w:t xml:space="preserve"> (дата обращения: 17.12.2024).</w:t>
      </w:r>
    </w:p>
    <w:p w14:paraId="16156F73" w14:textId="4CB1FF9B" w:rsidR="00302647" w:rsidRPr="007A293E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Yury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Kashnitsky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. Открытый курс машинного обучения. Тема 3. Классификация, деревья решений и метод ближайших соседей: – Режим доступа: </w:t>
      </w:r>
      <w:hyperlink r:id="rId81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https://habr.com/ru/company/ods/blog/322534/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(дата обращения: 16.12.2024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3419B9BC" w14:textId="7EE4421B" w:rsidR="00302647" w:rsidRPr="00302647" w:rsidRDefault="00302647" w:rsidP="0075126D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Yury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Kashnitsky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. Открытый курс машинного обучения. Тема 5. Композиции: </w:t>
      </w:r>
      <w:proofErr w:type="spellStart"/>
      <w:r w:rsidRPr="007A293E">
        <w:rPr>
          <w:rFonts w:ascii="Times New Roman" w:hAnsi="Times New Roman" w:cs="Times New Roman"/>
          <w:spacing w:val="-6"/>
          <w:sz w:val="28"/>
          <w:szCs w:val="28"/>
        </w:rPr>
        <w:t>бэггинг</w:t>
      </w:r>
      <w:proofErr w:type="spellEnd"/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, случайный лес: – Режим доступа: </w:t>
      </w:r>
      <w:hyperlink r:id="rId82" w:history="1">
        <w:r w:rsidRPr="007A293E">
          <w:rPr>
            <w:rFonts w:ascii="Times New Roman" w:hAnsi="Times New Roman" w:cs="Times New Roman"/>
            <w:spacing w:val="-6"/>
            <w:sz w:val="28"/>
            <w:szCs w:val="28"/>
          </w:rPr>
          <w:t>https://habr.com/ru/company/ods/blog/324402/</w:t>
        </w:r>
      </w:hyperlink>
      <w:r w:rsidRPr="007A293E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02647">
        <w:rPr>
          <w:rFonts w:ascii="Times New Roman" w:hAnsi="Times New Roman" w:cs="Times New Roman"/>
          <w:spacing w:val="-6"/>
          <w:sz w:val="28"/>
          <w:szCs w:val="28"/>
        </w:rPr>
        <w:t>(дата обращения: 16.12.2024</w:t>
      </w:r>
      <w:r w:rsidRPr="007A293E">
        <w:rPr>
          <w:rFonts w:ascii="Times New Roman" w:hAnsi="Times New Roman" w:cs="Times New Roman"/>
          <w:spacing w:val="-6"/>
          <w:sz w:val="28"/>
          <w:szCs w:val="28"/>
        </w:rPr>
        <w:t>).</w:t>
      </w:r>
    </w:p>
    <w:p w14:paraId="5F28E7A8" w14:textId="77777777" w:rsidR="00BD3350" w:rsidRPr="0075126D" w:rsidRDefault="00BD3350" w:rsidP="00A150DE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334EEC23" w14:textId="77777777" w:rsidR="00A150DE" w:rsidRPr="0075126D" w:rsidRDefault="00A150DE" w:rsidP="00A150DE">
      <w:pPr>
        <w:spacing w:after="0" w:line="360" w:lineRule="auto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70854F00" w14:textId="77777777" w:rsidR="00A150DE" w:rsidRPr="0075126D" w:rsidRDefault="00A150DE" w:rsidP="00A150DE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7D784EC8" w14:textId="77777777" w:rsidR="00A150DE" w:rsidRPr="0075126D" w:rsidRDefault="00A150DE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783BEF8C" w14:textId="77777777" w:rsidR="00A150DE" w:rsidRPr="0075126D" w:rsidRDefault="00A150DE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16F48952" w14:textId="4B6C6B55" w:rsidR="00977689" w:rsidRPr="0075126D" w:rsidRDefault="00977689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p w14:paraId="382F573F" w14:textId="77777777" w:rsidR="00B03F49" w:rsidRPr="0075126D" w:rsidRDefault="00B03F49" w:rsidP="006F64D4">
      <w:pPr>
        <w:spacing w:after="0" w:line="360" w:lineRule="auto"/>
        <w:jc w:val="center"/>
        <w:rPr>
          <w:rFonts w:ascii="Times New Roman" w:hAnsi="Times New Roman" w:cs="Times New Roman"/>
          <w:spacing w:val="-6"/>
          <w:sz w:val="28"/>
          <w:szCs w:val="28"/>
          <w:lang w:val="en-US"/>
        </w:rPr>
      </w:pPr>
    </w:p>
    <w:sectPr w:rsidR="00B03F49" w:rsidRPr="0075126D" w:rsidSect="00086B58">
      <w:pgSz w:w="11906" w:h="16838"/>
      <w:pgMar w:top="1134" w:right="567" w:bottom="851" w:left="1701" w:header="709" w:footer="17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2EFBC0" w14:textId="77777777" w:rsidR="006A287F" w:rsidRDefault="006A287F" w:rsidP="00086B58">
      <w:pPr>
        <w:spacing w:after="0" w:line="240" w:lineRule="auto"/>
      </w:pPr>
      <w:r>
        <w:separator/>
      </w:r>
    </w:p>
  </w:endnote>
  <w:endnote w:type="continuationSeparator" w:id="0">
    <w:p w14:paraId="10D0BAC0" w14:textId="77777777" w:rsidR="006A287F" w:rsidRDefault="006A287F" w:rsidP="0008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8"/>
        <w:szCs w:val="28"/>
      </w:rPr>
      <w:id w:val="-524947174"/>
      <w:docPartObj>
        <w:docPartGallery w:val="Page Numbers (Bottom of Page)"/>
        <w:docPartUnique/>
      </w:docPartObj>
    </w:sdtPr>
    <w:sdtContent>
      <w:p w14:paraId="0F8F5E72" w14:textId="77777777" w:rsidR="00086B58" w:rsidRDefault="00086B58">
        <w:pPr>
          <w:pStyle w:val="af0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</w:p>
      <w:p w14:paraId="11B5B70B" w14:textId="3EB0613E" w:rsidR="00086B58" w:rsidRPr="00086B58" w:rsidRDefault="00086B58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86B5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86B5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86B5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086B58">
          <w:rPr>
            <w:rFonts w:ascii="Times New Roman" w:hAnsi="Times New Roman" w:cs="Times New Roman"/>
            <w:sz w:val="28"/>
            <w:szCs w:val="28"/>
          </w:rPr>
          <w:t>2</w:t>
        </w:r>
        <w:r w:rsidRPr="00086B5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D79BE27" w14:textId="77777777" w:rsidR="00086B58" w:rsidRPr="00086B58" w:rsidRDefault="00086B58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0ABADD" w14:textId="77777777" w:rsidR="006A287F" w:rsidRDefault="006A287F" w:rsidP="00086B58">
      <w:pPr>
        <w:spacing w:after="0" w:line="240" w:lineRule="auto"/>
      </w:pPr>
      <w:r>
        <w:separator/>
      </w:r>
    </w:p>
  </w:footnote>
  <w:footnote w:type="continuationSeparator" w:id="0">
    <w:p w14:paraId="0E163682" w14:textId="77777777" w:rsidR="006A287F" w:rsidRDefault="006A287F" w:rsidP="0008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56E21"/>
    <w:multiLevelType w:val="multilevel"/>
    <w:tmpl w:val="2A7646E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2838" w:hanging="720"/>
      </w:pPr>
    </w:lvl>
    <w:lvl w:ilvl="2">
      <w:start w:val="1"/>
      <w:numFmt w:val="decimal"/>
      <w:isLgl/>
      <w:lvlText w:val="%1.%2.%3."/>
      <w:lvlJc w:val="left"/>
      <w:pPr>
        <w:ind w:left="4596" w:hanging="720"/>
      </w:pPr>
    </w:lvl>
    <w:lvl w:ilvl="3">
      <w:start w:val="1"/>
      <w:numFmt w:val="decimal"/>
      <w:isLgl/>
      <w:lvlText w:val="%1.%2.%3.%4."/>
      <w:lvlJc w:val="left"/>
      <w:pPr>
        <w:ind w:left="6714" w:hanging="1080"/>
      </w:pPr>
    </w:lvl>
    <w:lvl w:ilvl="4">
      <w:start w:val="1"/>
      <w:numFmt w:val="decimal"/>
      <w:isLgl/>
      <w:lvlText w:val="%1.%2.%3.%4.%5."/>
      <w:lvlJc w:val="left"/>
      <w:pPr>
        <w:ind w:left="8472" w:hanging="1080"/>
      </w:pPr>
    </w:lvl>
    <w:lvl w:ilvl="5">
      <w:start w:val="1"/>
      <w:numFmt w:val="decimal"/>
      <w:isLgl/>
      <w:lvlText w:val="%1.%2.%3.%4.%5.%6."/>
      <w:lvlJc w:val="left"/>
      <w:pPr>
        <w:ind w:left="10590" w:hanging="1440"/>
      </w:pPr>
    </w:lvl>
    <w:lvl w:ilvl="6">
      <w:start w:val="1"/>
      <w:numFmt w:val="decimal"/>
      <w:isLgl/>
      <w:lvlText w:val="%1.%2.%3.%4.%5.%6.%7."/>
      <w:lvlJc w:val="left"/>
      <w:pPr>
        <w:ind w:left="12348" w:hanging="1440"/>
      </w:pPr>
    </w:lvl>
    <w:lvl w:ilvl="7">
      <w:start w:val="1"/>
      <w:numFmt w:val="decimal"/>
      <w:isLgl/>
      <w:lvlText w:val="%1.%2.%3.%4.%5.%6.%7.%8."/>
      <w:lvlJc w:val="left"/>
      <w:pPr>
        <w:ind w:left="14466" w:hanging="1800"/>
      </w:pPr>
    </w:lvl>
    <w:lvl w:ilvl="8">
      <w:start w:val="1"/>
      <w:numFmt w:val="decimal"/>
      <w:isLgl/>
      <w:lvlText w:val="%1.%2.%3.%4.%5.%6.%7.%8.%9."/>
      <w:lvlJc w:val="left"/>
      <w:pPr>
        <w:ind w:left="16224" w:hanging="1800"/>
      </w:pPr>
    </w:lvl>
  </w:abstractNum>
  <w:abstractNum w:abstractNumId="1" w15:restartNumberingAfterBreak="0">
    <w:nsid w:val="1044351D"/>
    <w:multiLevelType w:val="multilevel"/>
    <w:tmpl w:val="BB18F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A133A"/>
    <w:multiLevelType w:val="multilevel"/>
    <w:tmpl w:val="8C90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0001A5"/>
    <w:multiLevelType w:val="multilevel"/>
    <w:tmpl w:val="6E20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F4221D"/>
    <w:multiLevelType w:val="multilevel"/>
    <w:tmpl w:val="C5C4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382C7B"/>
    <w:multiLevelType w:val="multilevel"/>
    <w:tmpl w:val="6DB8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EA1098"/>
    <w:multiLevelType w:val="multilevel"/>
    <w:tmpl w:val="82904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617131"/>
    <w:multiLevelType w:val="multilevel"/>
    <w:tmpl w:val="4464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7D3BF2"/>
    <w:multiLevelType w:val="hybridMultilevel"/>
    <w:tmpl w:val="EE56F428"/>
    <w:lvl w:ilvl="0" w:tplc="15A0F3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4B0BB6"/>
    <w:multiLevelType w:val="multilevel"/>
    <w:tmpl w:val="CDB6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A44967"/>
    <w:multiLevelType w:val="multilevel"/>
    <w:tmpl w:val="88A80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B9599C"/>
    <w:multiLevelType w:val="multilevel"/>
    <w:tmpl w:val="ADF88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081C02"/>
    <w:multiLevelType w:val="multilevel"/>
    <w:tmpl w:val="4FFA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5F672B"/>
    <w:multiLevelType w:val="multilevel"/>
    <w:tmpl w:val="415A6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3F78FB"/>
    <w:multiLevelType w:val="multilevel"/>
    <w:tmpl w:val="1CB6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131E38"/>
    <w:multiLevelType w:val="multilevel"/>
    <w:tmpl w:val="E9086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41270"/>
    <w:multiLevelType w:val="multilevel"/>
    <w:tmpl w:val="0484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CB223F"/>
    <w:multiLevelType w:val="multilevel"/>
    <w:tmpl w:val="0DC80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484010"/>
    <w:multiLevelType w:val="multilevel"/>
    <w:tmpl w:val="F07A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AF27C5"/>
    <w:multiLevelType w:val="multilevel"/>
    <w:tmpl w:val="831ADC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AF2FA5"/>
    <w:multiLevelType w:val="multilevel"/>
    <w:tmpl w:val="2B4A4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33506A"/>
    <w:multiLevelType w:val="multilevel"/>
    <w:tmpl w:val="4CB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B0C4B"/>
    <w:multiLevelType w:val="hybridMultilevel"/>
    <w:tmpl w:val="BC2A2C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B50188"/>
    <w:multiLevelType w:val="multilevel"/>
    <w:tmpl w:val="C49A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CAC4FBF"/>
    <w:multiLevelType w:val="multilevel"/>
    <w:tmpl w:val="12943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453FF3"/>
    <w:multiLevelType w:val="hybridMultilevel"/>
    <w:tmpl w:val="E1FE5BE4"/>
    <w:lvl w:ilvl="0" w:tplc="D708E5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7141D3F"/>
    <w:multiLevelType w:val="multilevel"/>
    <w:tmpl w:val="74DA3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7716CF1"/>
    <w:multiLevelType w:val="multilevel"/>
    <w:tmpl w:val="2B0E4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02276F"/>
    <w:multiLevelType w:val="multilevel"/>
    <w:tmpl w:val="2A7646E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2838" w:hanging="720"/>
      </w:pPr>
    </w:lvl>
    <w:lvl w:ilvl="2">
      <w:start w:val="1"/>
      <w:numFmt w:val="decimal"/>
      <w:isLgl/>
      <w:lvlText w:val="%1.%2.%3."/>
      <w:lvlJc w:val="left"/>
      <w:pPr>
        <w:ind w:left="4596" w:hanging="720"/>
      </w:pPr>
    </w:lvl>
    <w:lvl w:ilvl="3">
      <w:start w:val="1"/>
      <w:numFmt w:val="decimal"/>
      <w:isLgl/>
      <w:lvlText w:val="%1.%2.%3.%4."/>
      <w:lvlJc w:val="left"/>
      <w:pPr>
        <w:ind w:left="6714" w:hanging="1080"/>
      </w:pPr>
    </w:lvl>
    <w:lvl w:ilvl="4">
      <w:start w:val="1"/>
      <w:numFmt w:val="decimal"/>
      <w:isLgl/>
      <w:lvlText w:val="%1.%2.%3.%4.%5."/>
      <w:lvlJc w:val="left"/>
      <w:pPr>
        <w:ind w:left="8472" w:hanging="1080"/>
      </w:pPr>
    </w:lvl>
    <w:lvl w:ilvl="5">
      <w:start w:val="1"/>
      <w:numFmt w:val="decimal"/>
      <w:isLgl/>
      <w:lvlText w:val="%1.%2.%3.%4.%5.%6."/>
      <w:lvlJc w:val="left"/>
      <w:pPr>
        <w:ind w:left="10590" w:hanging="1440"/>
      </w:pPr>
    </w:lvl>
    <w:lvl w:ilvl="6">
      <w:start w:val="1"/>
      <w:numFmt w:val="decimal"/>
      <w:isLgl/>
      <w:lvlText w:val="%1.%2.%3.%4.%5.%6.%7."/>
      <w:lvlJc w:val="left"/>
      <w:pPr>
        <w:ind w:left="12348" w:hanging="1440"/>
      </w:pPr>
    </w:lvl>
    <w:lvl w:ilvl="7">
      <w:start w:val="1"/>
      <w:numFmt w:val="decimal"/>
      <w:isLgl/>
      <w:lvlText w:val="%1.%2.%3.%4.%5.%6.%7.%8."/>
      <w:lvlJc w:val="left"/>
      <w:pPr>
        <w:ind w:left="14466" w:hanging="1800"/>
      </w:pPr>
    </w:lvl>
    <w:lvl w:ilvl="8">
      <w:start w:val="1"/>
      <w:numFmt w:val="decimal"/>
      <w:isLgl/>
      <w:lvlText w:val="%1.%2.%3.%4.%5.%6.%7.%8.%9."/>
      <w:lvlJc w:val="left"/>
      <w:pPr>
        <w:ind w:left="16224" w:hanging="1800"/>
      </w:pPr>
    </w:lvl>
  </w:abstractNum>
  <w:abstractNum w:abstractNumId="29" w15:restartNumberingAfterBreak="0">
    <w:nsid w:val="7F0370D2"/>
    <w:multiLevelType w:val="multilevel"/>
    <w:tmpl w:val="F10AD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0E164B"/>
    <w:multiLevelType w:val="multilevel"/>
    <w:tmpl w:val="0434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853690">
    <w:abstractNumId w:val="28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79400436">
    <w:abstractNumId w:val="25"/>
  </w:num>
  <w:num w:numId="3" w16cid:durableId="1270821217">
    <w:abstractNumId w:val="4"/>
  </w:num>
  <w:num w:numId="4" w16cid:durableId="1387757205">
    <w:abstractNumId w:val="27"/>
  </w:num>
  <w:num w:numId="5" w16cid:durableId="2087610135">
    <w:abstractNumId w:val="2"/>
  </w:num>
  <w:num w:numId="6" w16cid:durableId="768743161">
    <w:abstractNumId w:val="14"/>
  </w:num>
  <w:num w:numId="7" w16cid:durableId="1869415450">
    <w:abstractNumId w:val="13"/>
  </w:num>
  <w:num w:numId="8" w16cid:durableId="702285548">
    <w:abstractNumId w:val="3"/>
  </w:num>
  <w:num w:numId="9" w16cid:durableId="2105035264">
    <w:abstractNumId w:val="21"/>
  </w:num>
  <w:num w:numId="10" w16cid:durableId="1307314836">
    <w:abstractNumId w:val="18"/>
  </w:num>
  <w:num w:numId="11" w16cid:durableId="547303892">
    <w:abstractNumId w:val="17"/>
  </w:num>
  <w:num w:numId="12" w16cid:durableId="578446368">
    <w:abstractNumId w:val="30"/>
  </w:num>
  <w:num w:numId="13" w16cid:durableId="1878662477">
    <w:abstractNumId w:val="20"/>
  </w:num>
  <w:num w:numId="14" w16cid:durableId="557476952">
    <w:abstractNumId w:val="5"/>
  </w:num>
  <w:num w:numId="15" w16cid:durableId="308479341">
    <w:abstractNumId w:val="9"/>
  </w:num>
  <w:num w:numId="16" w16cid:durableId="1042510978">
    <w:abstractNumId w:val="29"/>
  </w:num>
  <w:num w:numId="17" w16cid:durableId="171069464">
    <w:abstractNumId w:val="23"/>
  </w:num>
  <w:num w:numId="18" w16cid:durableId="2035764805">
    <w:abstractNumId w:val="12"/>
  </w:num>
  <w:num w:numId="19" w16cid:durableId="2136672858">
    <w:abstractNumId w:val="15"/>
  </w:num>
  <w:num w:numId="20" w16cid:durableId="224529369">
    <w:abstractNumId w:val="16"/>
  </w:num>
  <w:num w:numId="21" w16cid:durableId="1318532423">
    <w:abstractNumId w:val="10"/>
  </w:num>
  <w:num w:numId="22" w16cid:durableId="24646392">
    <w:abstractNumId w:val="28"/>
  </w:num>
  <w:num w:numId="23" w16cid:durableId="764880382">
    <w:abstractNumId w:val="0"/>
  </w:num>
  <w:num w:numId="24" w16cid:durableId="1344480226">
    <w:abstractNumId w:val="6"/>
  </w:num>
  <w:num w:numId="25" w16cid:durableId="1944847831">
    <w:abstractNumId w:val="19"/>
  </w:num>
  <w:num w:numId="26" w16cid:durableId="712578745">
    <w:abstractNumId w:val="22"/>
  </w:num>
  <w:num w:numId="27" w16cid:durableId="1423793408">
    <w:abstractNumId w:val="8"/>
  </w:num>
  <w:num w:numId="28" w16cid:durableId="2089958655">
    <w:abstractNumId w:val="26"/>
  </w:num>
  <w:num w:numId="29" w16cid:durableId="1469742924">
    <w:abstractNumId w:val="11"/>
  </w:num>
  <w:num w:numId="30" w16cid:durableId="680283068">
    <w:abstractNumId w:val="7"/>
  </w:num>
  <w:num w:numId="31" w16cid:durableId="72433262">
    <w:abstractNumId w:val="24"/>
  </w:num>
  <w:num w:numId="32" w16cid:durableId="1757704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C27"/>
    <w:rsid w:val="00006BCB"/>
    <w:rsid w:val="0008353E"/>
    <w:rsid w:val="00086B58"/>
    <w:rsid w:val="00091A40"/>
    <w:rsid w:val="00092511"/>
    <w:rsid w:val="00111C2E"/>
    <w:rsid w:val="001A40C8"/>
    <w:rsid w:val="001A4D58"/>
    <w:rsid w:val="001C1D48"/>
    <w:rsid w:val="001E27C9"/>
    <w:rsid w:val="00214CE4"/>
    <w:rsid w:val="002A451C"/>
    <w:rsid w:val="00302647"/>
    <w:rsid w:val="00396464"/>
    <w:rsid w:val="004359D4"/>
    <w:rsid w:val="004B7AC3"/>
    <w:rsid w:val="004D689B"/>
    <w:rsid w:val="00516368"/>
    <w:rsid w:val="00541524"/>
    <w:rsid w:val="005B7E5C"/>
    <w:rsid w:val="005D2406"/>
    <w:rsid w:val="005E0855"/>
    <w:rsid w:val="00612C22"/>
    <w:rsid w:val="00655460"/>
    <w:rsid w:val="006A287F"/>
    <w:rsid w:val="006A52D7"/>
    <w:rsid w:val="006D3DBA"/>
    <w:rsid w:val="006F64D4"/>
    <w:rsid w:val="00722C27"/>
    <w:rsid w:val="0073727F"/>
    <w:rsid w:val="007423FF"/>
    <w:rsid w:val="0074769E"/>
    <w:rsid w:val="0075126D"/>
    <w:rsid w:val="0076482B"/>
    <w:rsid w:val="00765BE0"/>
    <w:rsid w:val="00777127"/>
    <w:rsid w:val="007817F2"/>
    <w:rsid w:val="00785980"/>
    <w:rsid w:val="007A293E"/>
    <w:rsid w:val="007A430E"/>
    <w:rsid w:val="007B010C"/>
    <w:rsid w:val="007B2ECC"/>
    <w:rsid w:val="007F39A6"/>
    <w:rsid w:val="00802C6D"/>
    <w:rsid w:val="008154CA"/>
    <w:rsid w:val="00865ED6"/>
    <w:rsid w:val="00871660"/>
    <w:rsid w:val="00885B40"/>
    <w:rsid w:val="008A71BA"/>
    <w:rsid w:val="008D39B4"/>
    <w:rsid w:val="008E6176"/>
    <w:rsid w:val="008F49F4"/>
    <w:rsid w:val="0094719F"/>
    <w:rsid w:val="00964F55"/>
    <w:rsid w:val="00977689"/>
    <w:rsid w:val="00987955"/>
    <w:rsid w:val="009C55CB"/>
    <w:rsid w:val="009F3423"/>
    <w:rsid w:val="00A030DF"/>
    <w:rsid w:val="00A150DE"/>
    <w:rsid w:val="00A66EC5"/>
    <w:rsid w:val="00A7207B"/>
    <w:rsid w:val="00AB29C0"/>
    <w:rsid w:val="00AF2AF1"/>
    <w:rsid w:val="00AF3DF4"/>
    <w:rsid w:val="00B03F49"/>
    <w:rsid w:val="00B27AF8"/>
    <w:rsid w:val="00BD3350"/>
    <w:rsid w:val="00BE2E0F"/>
    <w:rsid w:val="00C071D9"/>
    <w:rsid w:val="00C24E4D"/>
    <w:rsid w:val="00C5041F"/>
    <w:rsid w:val="00C55A7E"/>
    <w:rsid w:val="00C94840"/>
    <w:rsid w:val="00CA26AB"/>
    <w:rsid w:val="00CB5312"/>
    <w:rsid w:val="00D12637"/>
    <w:rsid w:val="00D14246"/>
    <w:rsid w:val="00D60BC6"/>
    <w:rsid w:val="00D70A5A"/>
    <w:rsid w:val="00DD13FF"/>
    <w:rsid w:val="00E024F9"/>
    <w:rsid w:val="00E0590D"/>
    <w:rsid w:val="00E369D0"/>
    <w:rsid w:val="00E93146"/>
    <w:rsid w:val="00EC391B"/>
    <w:rsid w:val="00F63775"/>
    <w:rsid w:val="00F9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2DF87A"/>
  <w15:chartTrackingRefBased/>
  <w15:docId w15:val="{A7270BC8-1DE4-45EE-9F06-8D70394BB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2C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22C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2C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2C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2C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2C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2C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2C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2C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2C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22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2C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22C2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22C2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22C2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22C2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22C2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22C2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22C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22C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2C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22C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22C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22C2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22C2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22C2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22C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22C2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22C27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006BCB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006BCB"/>
    <w:pPr>
      <w:spacing w:after="100"/>
    </w:pPr>
  </w:style>
  <w:style w:type="character" w:styleId="ad">
    <w:name w:val="Hyperlink"/>
    <w:basedOn w:val="a0"/>
    <w:uiPriority w:val="99"/>
    <w:unhideWhenUsed/>
    <w:rsid w:val="00006BCB"/>
    <w:rPr>
      <w:color w:val="0563C1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086B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086B58"/>
  </w:style>
  <w:style w:type="paragraph" w:styleId="af0">
    <w:name w:val="footer"/>
    <w:basedOn w:val="a"/>
    <w:link w:val="af1"/>
    <w:uiPriority w:val="99"/>
    <w:unhideWhenUsed/>
    <w:rsid w:val="00086B5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086B58"/>
  </w:style>
  <w:style w:type="paragraph" w:styleId="23">
    <w:name w:val="toc 2"/>
    <w:basedOn w:val="a"/>
    <w:next w:val="a"/>
    <w:autoRedefine/>
    <w:uiPriority w:val="39"/>
    <w:unhideWhenUsed/>
    <w:rsid w:val="00214CE4"/>
    <w:pPr>
      <w:spacing w:after="100"/>
      <w:ind w:left="220"/>
    </w:pPr>
  </w:style>
  <w:style w:type="character" w:styleId="af2">
    <w:name w:val="Unresolved Mention"/>
    <w:basedOn w:val="a0"/>
    <w:uiPriority w:val="99"/>
    <w:semiHidden/>
    <w:unhideWhenUsed/>
    <w:rsid w:val="00092511"/>
    <w:rPr>
      <w:color w:val="605E5C"/>
      <w:shd w:val="clear" w:color="auto" w:fill="E1DFDD"/>
    </w:rPr>
  </w:style>
  <w:style w:type="paragraph" w:styleId="af3">
    <w:name w:val="Normal (Web)"/>
    <w:basedOn w:val="a"/>
    <w:uiPriority w:val="99"/>
    <w:unhideWhenUsed/>
    <w:rsid w:val="00302647"/>
    <w:pPr>
      <w:spacing w:before="100" w:beforeAutospacing="1" w:after="119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1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keras.io/api/" TargetMode="External"/><Relationship Id="rId68" Type="http://schemas.openxmlformats.org/officeDocument/2006/relationships/hyperlink" Target="https://docs.python.org/3.8/index.html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proglib.io/p/ml-regression" TargetMode="External"/><Relationship Id="rId79" Type="http://schemas.openxmlformats.org/officeDocument/2006/relationships/hyperlink" Target="https://render.com/docs/deploy-flask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habr.com/ru/companies/otus/articles/754402/" TargetMode="External"/><Relationship Id="rId82" Type="http://schemas.openxmlformats.org/officeDocument/2006/relationships/hyperlink" Target="https://habr.com/ru/company/ods/blog/324402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matplotlib.org/stable/users/index.html" TargetMode="External"/><Relationship Id="rId69" Type="http://schemas.openxmlformats.org/officeDocument/2006/relationships/hyperlink" Target="https://virtualenv.pypa.io/en/latest/installation.html" TargetMode="External"/><Relationship Id="rId77" Type="http://schemas.openxmlformats.org/officeDocument/2006/relationships/hyperlink" Target="https://proglib.io/p/mashinnoe-obuchenie-dlya-nachinayushchih-algoritm-sluchaynogo-lesa-random-forest-2021-08-12" TargetMode="Externa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hyperlink" Target="https://habr.com/ru/post/428503/" TargetMode="External"/><Relationship Id="rId80" Type="http://schemas.openxmlformats.org/officeDocument/2006/relationships/hyperlink" Target="https://habr.com/ru/companies/otus/articles/698370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github.com/albaross86/GQP" TargetMode="External"/><Relationship Id="rId67" Type="http://schemas.openxmlformats.org/officeDocument/2006/relationships/hyperlink" Target="https://www.tensorflow.org/overview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git-scm.com/book/ru/v2/&#1042;&#1074;&#1077;&#1076;&#1077;&#1085;&#1080;&#1077;-&#1055;&#1077;&#1088;&#1074;&#1086;&#1085;&#1072;&#1095;&#1072;&#1083;&#1100;&#1085;&#1072;&#1103;-&#1085;&#1072;&#1089;&#1090;&#1088;&#1086;&#1081;&#1082;&#1072;-Git" TargetMode="External"/><Relationship Id="rId70" Type="http://schemas.openxmlformats.org/officeDocument/2006/relationships/hyperlink" Target="https://github.com/skills/introduction-to-github" TargetMode="External"/><Relationship Id="rId75" Type="http://schemas.openxmlformats.org/officeDocument/2006/relationships/hyperlink" Target="https://www.dmitrymakarov.ru/intro/neural-21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qp.onrender.com/" TargetMode="External"/><Relationship Id="rId65" Type="http://schemas.openxmlformats.org/officeDocument/2006/relationships/hyperlink" Target="https://scikit-learn.org/stable/user_guide.html" TargetMode="External"/><Relationship Id="rId73" Type="http://schemas.openxmlformats.org/officeDocument/2006/relationships/hyperlink" Target="https://flask-russian-docs.readthedocs.io/ru/latest/quickstart.html" TargetMode="External"/><Relationship Id="rId78" Type="http://schemas.openxmlformats.org/officeDocument/2006/relationships/hyperlink" Target="https://proglib.io/p/reshaem-zadachi-mashinnogo-obucheniya-s-pomoshchyu-algoritma-gradientnogo-bustinga-2021-11-25" TargetMode="External"/><Relationship Id="rId81" Type="http://schemas.openxmlformats.org/officeDocument/2006/relationships/hyperlink" Target="https://habr.com/ru/company/ods/blog/32253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na-journal.ru/5-2023-informacionnye-tekhnologii/5135-algoritmicheskoe-i-programmnoe-prognozirovanie-konechnyh-svoistv-kompozicionnyh-materialov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habr.com/ru/articles/774922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seaborn.pydata.org/tutorial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CBEE3-0FD3-4627-B3C1-EB5E835F7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55</Pages>
  <Words>6661</Words>
  <Characters>37968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 light</dc:creator>
  <cp:keywords/>
  <dc:description/>
  <cp:lastModifiedBy>work light</cp:lastModifiedBy>
  <cp:revision>5</cp:revision>
  <cp:lastPrinted>2024-12-20T00:07:00Z</cp:lastPrinted>
  <dcterms:created xsi:type="dcterms:W3CDTF">2024-12-16T09:37:00Z</dcterms:created>
  <dcterms:modified xsi:type="dcterms:W3CDTF">2024-12-20T01:33:00Z</dcterms:modified>
</cp:coreProperties>
</file>